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739" w:tblpY="457"/>
        <w:tblW w:w="15441" w:type="dxa"/>
        <w:tblCellMar>
          <w:top w:w="15" w:type="dxa"/>
          <w:left w:w="15" w:type="dxa"/>
          <w:bottom w:w="15" w:type="dxa"/>
          <w:right w:w="15" w:type="dxa"/>
        </w:tblCellMar>
        <w:tblLook w:val="04A0" w:firstRow="1" w:lastRow="0" w:firstColumn="1" w:lastColumn="0" w:noHBand="0" w:noVBand="1"/>
      </w:tblPr>
      <w:tblGrid>
        <w:gridCol w:w="274"/>
        <w:gridCol w:w="3685"/>
        <w:gridCol w:w="7655"/>
        <w:gridCol w:w="3827"/>
      </w:tblGrid>
      <w:tr w:rsidR="001478E5" w:rsidRPr="00563D38" w:rsidTr="005D6C6A">
        <w:tc>
          <w:tcPr>
            <w:tcW w:w="274" w:type="dxa"/>
            <w:tcBorders>
              <w:top w:val="single" w:sz="8" w:space="0" w:color="000000"/>
              <w:left w:val="single" w:sz="8" w:space="0" w:color="000000"/>
              <w:right w:val="single" w:sz="8" w:space="0" w:color="000000"/>
            </w:tcBorders>
            <w:shd w:val="clear" w:color="auto" w:fill="000000" w:themeFill="text1"/>
            <w:tcMar>
              <w:top w:w="100" w:type="dxa"/>
              <w:left w:w="100" w:type="dxa"/>
              <w:bottom w:w="100" w:type="dxa"/>
              <w:right w:w="100" w:type="dxa"/>
            </w:tcMar>
            <w:hideMark/>
          </w:tcPr>
          <w:p w:rsidR="001478E5" w:rsidRPr="003873D0" w:rsidRDefault="001478E5" w:rsidP="005D6C6A">
            <w:pPr>
              <w:spacing w:after="0" w:line="240" w:lineRule="auto"/>
              <w:jc w:val="center"/>
              <w:rPr>
                <w:rFonts w:ascii="Times New Roman" w:eastAsia="Times New Roman" w:hAnsi="Times New Roman" w:cs="Times New Roman"/>
                <w:sz w:val="32"/>
                <w:szCs w:val="32"/>
                <w:lang w:eastAsia="en-NZ"/>
              </w:rPr>
            </w:pPr>
          </w:p>
        </w:tc>
        <w:tc>
          <w:tcPr>
            <w:tcW w:w="15167" w:type="dxa"/>
            <w:gridSpan w:val="3"/>
            <w:tcBorders>
              <w:top w:val="single" w:sz="8" w:space="0" w:color="000000"/>
              <w:left w:val="single" w:sz="8" w:space="0" w:color="000000"/>
              <w:bottom w:val="single" w:sz="8" w:space="0" w:color="000000"/>
              <w:right w:val="single" w:sz="8" w:space="0" w:color="000000"/>
            </w:tcBorders>
            <w:shd w:val="clear" w:color="auto" w:fill="000000" w:themeFill="text1"/>
          </w:tcPr>
          <w:p w:rsidR="001478E5" w:rsidRPr="00563D38" w:rsidRDefault="001478E5" w:rsidP="005D6C6A">
            <w:pPr>
              <w:spacing w:after="0" w:line="240" w:lineRule="auto"/>
              <w:jc w:val="center"/>
              <w:rPr>
                <w:rFonts w:ascii="Times New Roman" w:eastAsia="Times New Roman" w:hAnsi="Times New Roman" w:cs="Times New Roman"/>
                <w:sz w:val="36"/>
                <w:szCs w:val="36"/>
                <w:lang w:eastAsia="en-NZ"/>
              </w:rPr>
            </w:pPr>
            <w:r>
              <w:rPr>
                <w:rFonts w:ascii="Arial" w:eastAsia="Times New Roman" w:hAnsi="Arial" w:cs="Arial"/>
                <w:b/>
                <w:color w:val="FFFFFF" w:themeColor="background1"/>
                <w:sz w:val="32"/>
                <w:szCs w:val="32"/>
                <w:u w:val="single"/>
                <w:lang w:eastAsia="en-NZ"/>
              </w:rPr>
              <w:t xml:space="preserve"> </w:t>
            </w:r>
            <w:r w:rsidRPr="00563D38">
              <w:rPr>
                <w:rFonts w:ascii="Arial" w:eastAsia="Times New Roman" w:hAnsi="Arial" w:cs="Arial"/>
                <w:b/>
                <w:color w:val="FFFFFF" w:themeColor="background1"/>
                <w:sz w:val="36"/>
                <w:szCs w:val="36"/>
                <w:u w:val="single"/>
                <w:lang w:eastAsia="en-NZ"/>
              </w:rPr>
              <w:t>Te Kura Kaupapa Māori o Ngāti Rangi Curriculum</w:t>
            </w:r>
          </w:p>
        </w:tc>
      </w:tr>
      <w:tr w:rsidR="001478E5" w:rsidRPr="00493A47" w:rsidTr="005D6C6A">
        <w:trPr>
          <w:trHeight w:val="3961"/>
        </w:trPr>
        <w:tc>
          <w:tcPr>
            <w:tcW w:w="15441" w:type="dxa"/>
            <w:gridSpan w:val="4"/>
            <w:tcBorders>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rsidR="001478E5" w:rsidRPr="00563D38" w:rsidRDefault="001478E5" w:rsidP="005D6C6A">
            <w:pPr>
              <w:spacing w:after="0" w:line="240" w:lineRule="auto"/>
              <w:ind w:left="113"/>
              <w:jc w:val="center"/>
              <w:rPr>
                <w:rFonts w:ascii="Arial" w:eastAsia="Times New Roman" w:hAnsi="Arial" w:cs="Arial"/>
                <w:b/>
                <w:sz w:val="32"/>
                <w:szCs w:val="32"/>
                <w:lang w:eastAsia="en-NZ"/>
              </w:rPr>
            </w:pPr>
            <w:r w:rsidRPr="00563D38">
              <w:rPr>
                <w:rFonts w:ascii="Arial" w:eastAsia="Times New Roman" w:hAnsi="Arial" w:cs="Arial"/>
                <w:b/>
                <w:sz w:val="36"/>
                <w:szCs w:val="36"/>
                <w:lang w:eastAsia="en-NZ"/>
              </w:rPr>
              <w:t>R</w:t>
            </w:r>
            <w:r w:rsidRPr="00563D38">
              <w:rPr>
                <w:rFonts w:ascii="Arial" w:eastAsia="Times New Roman" w:hAnsi="Arial" w:cs="Arial"/>
                <w:b/>
                <w:sz w:val="32"/>
                <w:szCs w:val="32"/>
                <w:lang w:eastAsia="en-NZ"/>
              </w:rPr>
              <w:t>ationale-</w:t>
            </w:r>
          </w:p>
          <w:p w:rsidR="001478E5" w:rsidRPr="002264D4" w:rsidRDefault="001478E5" w:rsidP="005D6C6A">
            <w:pPr>
              <w:pStyle w:val="NoSpacing"/>
            </w:pPr>
          </w:p>
          <w:p w:rsidR="000A2DD2" w:rsidRPr="000A2DD2" w:rsidRDefault="000A2DD2" w:rsidP="000A2DD2">
            <w:pPr>
              <w:spacing w:after="0" w:line="240" w:lineRule="auto"/>
              <w:ind w:left="113"/>
              <w:rPr>
                <w:rFonts w:ascii="Arial" w:eastAsia="Arial" w:hAnsi="Arial" w:cs="Arial"/>
                <w:lang w:eastAsia="en-NZ"/>
              </w:rPr>
            </w:pPr>
            <w:r w:rsidRPr="000A2DD2">
              <w:rPr>
                <w:rFonts w:ascii="Arial" w:eastAsia="Arial" w:hAnsi="Arial" w:cs="Arial"/>
                <w:lang w:eastAsia="en-NZ"/>
              </w:rPr>
              <w:t>We are Te Kura Kaupapa Māori o Ngāti Rangi, Ngāti Rangi being the descendants of the ancestor Paerangi. Our membership (whānau) is not exclusive to the descendants of this ancestor, however we recognise that representing Ngāti Rangi means acknowledging, actively participating &amp; upholding the responsibilities of local Chieftainship (</w:t>
            </w:r>
            <w:proofErr w:type="spellStart"/>
            <w:r w:rsidRPr="000A2DD2">
              <w:rPr>
                <w:rFonts w:ascii="Arial" w:eastAsia="Arial" w:hAnsi="Arial" w:cs="Arial"/>
                <w:lang w:eastAsia="en-NZ"/>
              </w:rPr>
              <w:t>Rangatiratanga</w:t>
            </w:r>
            <w:proofErr w:type="spellEnd"/>
            <w:r w:rsidRPr="000A2DD2">
              <w:rPr>
                <w:rFonts w:ascii="Arial" w:eastAsia="Arial" w:hAnsi="Arial" w:cs="Arial"/>
                <w:lang w:eastAsia="en-NZ"/>
              </w:rPr>
              <w:t xml:space="preserve">), both, agreed to through the Treaty of Waitangi &amp; inherited through our cultural identities (Tikanga).   We are the </w:t>
            </w:r>
            <w:proofErr w:type="spellStart"/>
            <w:r w:rsidRPr="000A2DD2">
              <w:rPr>
                <w:rFonts w:ascii="Arial" w:eastAsia="Arial" w:hAnsi="Arial" w:cs="Arial"/>
                <w:lang w:eastAsia="en-NZ"/>
              </w:rPr>
              <w:t>Kaitiaki</w:t>
            </w:r>
            <w:proofErr w:type="spellEnd"/>
            <w:r w:rsidRPr="000A2DD2">
              <w:rPr>
                <w:rFonts w:ascii="Arial" w:eastAsia="Arial" w:hAnsi="Arial" w:cs="Arial"/>
                <w:lang w:eastAsia="en-NZ"/>
              </w:rPr>
              <w:t xml:space="preserve"> of Ruapehu &amp; the </w:t>
            </w:r>
            <w:proofErr w:type="spellStart"/>
            <w:r w:rsidRPr="000A2DD2">
              <w:rPr>
                <w:rFonts w:ascii="Arial" w:eastAsia="Arial" w:hAnsi="Arial" w:cs="Arial"/>
                <w:lang w:eastAsia="en-NZ"/>
              </w:rPr>
              <w:t>tāonga</w:t>
            </w:r>
            <w:proofErr w:type="spellEnd"/>
            <w:r w:rsidRPr="000A2DD2">
              <w:rPr>
                <w:rFonts w:ascii="Arial" w:eastAsia="Arial" w:hAnsi="Arial" w:cs="Arial"/>
                <w:lang w:eastAsia="en-NZ"/>
              </w:rPr>
              <w:t xml:space="preserve"> tuturu māori that exist within our tribal area. In return these Tāonga are also our </w:t>
            </w:r>
            <w:proofErr w:type="spellStart"/>
            <w:r w:rsidRPr="000A2DD2">
              <w:rPr>
                <w:rFonts w:ascii="Arial" w:eastAsia="Arial" w:hAnsi="Arial" w:cs="Arial"/>
                <w:lang w:eastAsia="en-NZ"/>
              </w:rPr>
              <w:t>Kaitiaki</w:t>
            </w:r>
            <w:proofErr w:type="spellEnd"/>
            <w:r w:rsidRPr="000A2DD2">
              <w:rPr>
                <w:rFonts w:ascii="Arial" w:eastAsia="Arial" w:hAnsi="Arial" w:cs="Arial"/>
                <w:lang w:eastAsia="en-NZ"/>
              </w:rPr>
              <w:t xml:space="preserve">. This is an inherent identity &amp; intrinsic ecological relationship (both symbiotic &amp; abiotic) formed &amp; based on our cultural values, origins &amp; active connection to our environment. </w:t>
            </w:r>
          </w:p>
          <w:p w:rsidR="000A2DD2" w:rsidRPr="000A2DD2" w:rsidRDefault="000A2DD2" w:rsidP="000A2DD2">
            <w:pPr>
              <w:spacing w:after="0" w:line="240" w:lineRule="auto"/>
              <w:ind w:left="113"/>
              <w:rPr>
                <w:rFonts w:ascii="Arial" w:eastAsia="Arial" w:hAnsi="Arial" w:cs="Arial"/>
                <w:lang w:eastAsia="en-NZ"/>
              </w:rPr>
            </w:pPr>
            <w:r w:rsidRPr="000A2DD2">
              <w:rPr>
                <w:rFonts w:ascii="Arial" w:eastAsia="Arial" w:hAnsi="Arial" w:cs="Arial"/>
                <w:lang w:eastAsia="en-NZ"/>
              </w:rPr>
              <w:t xml:space="preserve">We acknowledge that our </w:t>
            </w:r>
            <w:proofErr w:type="spellStart"/>
            <w:r w:rsidRPr="000A2DD2">
              <w:rPr>
                <w:rFonts w:ascii="Arial" w:eastAsia="Arial" w:hAnsi="Arial" w:cs="Arial"/>
                <w:lang w:eastAsia="en-NZ"/>
              </w:rPr>
              <w:t>Paerangitanga</w:t>
            </w:r>
            <w:proofErr w:type="spellEnd"/>
            <w:r w:rsidRPr="000A2DD2">
              <w:rPr>
                <w:rFonts w:ascii="Arial" w:eastAsia="Arial" w:hAnsi="Arial" w:cs="Arial"/>
                <w:lang w:eastAsia="en-NZ"/>
              </w:rPr>
              <w:t xml:space="preserve"> is a segment of our </w:t>
            </w:r>
            <w:proofErr w:type="spellStart"/>
            <w:r w:rsidRPr="000A2DD2">
              <w:rPr>
                <w:rFonts w:ascii="Arial" w:eastAsia="Arial" w:hAnsi="Arial" w:cs="Arial"/>
                <w:lang w:eastAsia="en-NZ"/>
              </w:rPr>
              <w:t>Raukōtahitanga</w:t>
            </w:r>
            <w:proofErr w:type="spellEnd"/>
            <w:r w:rsidRPr="000A2DD2">
              <w:rPr>
                <w:rFonts w:ascii="Arial" w:eastAsia="Arial" w:hAnsi="Arial" w:cs="Arial"/>
                <w:lang w:eastAsia="en-NZ"/>
              </w:rPr>
              <w:t xml:space="preserve"> (wider multiple genealogically mixed relationships) to the tribal area known as Whanganui-nui-tonu </w:t>
            </w:r>
            <w:r w:rsidRPr="000A2DD2">
              <w:rPr>
                <w:rFonts w:ascii="Arial" w:eastAsia="Arial" w:hAnsi="Arial" w:cs="Arial"/>
                <w:b/>
                <w:lang w:eastAsia="en-NZ"/>
              </w:rPr>
              <w:t>“Mai i te Kāhui Maunga ki Tangaroa”</w:t>
            </w:r>
            <w:r w:rsidRPr="000A2DD2">
              <w:rPr>
                <w:rFonts w:ascii="Arial" w:eastAsia="Arial" w:hAnsi="Arial" w:cs="Arial"/>
                <w:lang w:eastAsia="en-NZ"/>
              </w:rPr>
              <w:t xml:space="preserve"> (from the mountain to the sea). This mutual tribal area creates our shared tribal identities &amp; can be evidenced in the </w:t>
            </w:r>
            <w:proofErr w:type="spellStart"/>
            <w:r w:rsidRPr="000A2DD2">
              <w:rPr>
                <w:rFonts w:ascii="Arial" w:eastAsia="Arial" w:hAnsi="Arial" w:cs="Arial"/>
                <w:lang w:eastAsia="en-NZ"/>
              </w:rPr>
              <w:t>waiata</w:t>
            </w:r>
            <w:proofErr w:type="spellEnd"/>
            <w:r w:rsidRPr="000A2DD2">
              <w:rPr>
                <w:rFonts w:ascii="Arial" w:eastAsia="Arial" w:hAnsi="Arial" w:cs="Arial"/>
                <w:lang w:eastAsia="en-NZ"/>
              </w:rPr>
              <w:t xml:space="preserve"> known throughout these areas, “Kia </w:t>
            </w:r>
            <w:proofErr w:type="spellStart"/>
            <w:r w:rsidRPr="000A2DD2">
              <w:rPr>
                <w:rFonts w:ascii="Arial" w:eastAsia="Arial" w:hAnsi="Arial" w:cs="Arial"/>
                <w:lang w:eastAsia="en-NZ"/>
              </w:rPr>
              <w:t>Uiuia</w:t>
            </w:r>
            <w:proofErr w:type="spellEnd"/>
            <w:r w:rsidRPr="000A2DD2">
              <w:rPr>
                <w:rFonts w:ascii="Arial" w:eastAsia="Arial" w:hAnsi="Arial" w:cs="Arial"/>
                <w:lang w:eastAsia="en-NZ"/>
              </w:rPr>
              <w:t xml:space="preserve"> Mai”. This also offers an opportunity for Kura Māori within this wider area to share a section of its Marau (through their mutually valued intrinsic identity based on shared cultural origins) whilst maintaining its own individualism, Tikanga &amp; Marau (</w:t>
            </w:r>
            <w:r w:rsidRPr="000A2DD2">
              <w:rPr>
                <w:rFonts w:ascii="Arial" w:eastAsia="Arial" w:hAnsi="Arial" w:cs="Arial"/>
                <w:b/>
                <w:lang w:eastAsia="en-NZ"/>
              </w:rPr>
              <w:t xml:space="preserve">“Mā te Maunga te maunga e tiaki mā tātou, Mā te Awa te </w:t>
            </w:r>
            <w:proofErr w:type="spellStart"/>
            <w:r w:rsidRPr="000A2DD2">
              <w:rPr>
                <w:rFonts w:ascii="Arial" w:eastAsia="Arial" w:hAnsi="Arial" w:cs="Arial"/>
                <w:b/>
                <w:lang w:eastAsia="en-NZ"/>
              </w:rPr>
              <w:t>awa</w:t>
            </w:r>
            <w:proofErr w:type="spellEnd"/>
            <w:r w:rsidRPr="000A2DD2">
              <w:rPr>
                <w:rFonts w:ascii="Arial" w:eastAsia="Arial" w:hAnsi="Arial" w:cs="Arial"/>
                <w:b/>
                <w:lang w:eastAsia="en-NZ"/>
              </w:rPr>
              <w:t xml:space="preserve"> e tiaki mā tātou”)</w:t>
            </w:r>
            <w:r w:rsidRPr="000A2DD2">
              <w:rPr>
                <w:rFonts w:ascii="Arial" w:eastAsia="Arial" w:hAnsi="Arial" w:cs="Arial"/>
                <w:lang w:eastAsia="en-NZ"/>
              </w:rPr>
              <w:t xml:space="preserve">. Maintaining these shared ancestral connections enables our students’ exposure to other learning opportunities, resources, experiences, specialised teaching pedagogy &amp; a greater understanding of their identity.  </w:t>
            </w:r>
          </w:p>
          <w:p w:rsidR="000A2DD2" w:rsidRPr="000A2DD2" w:rsidRDefault="000A2DD2" w:rsidP="000A2DD2">
            <w:pPr>
              <w:spacing w:after="0" w:line="240" w:lineRule="auto"/>
              <w:ind w:left="113"/>
              <w:rPr>
                <w:rFonts w:ascii="Arial" w:eastAsia="Arial" w:hAnsi="Arial" w:cs="Arial"/>
                <w:lang w:eastAsia="en-NZ"/>
              </w:rPr>
            </w:pPr>
            <w:r w:rsidRPr="000A2DD2">
              <w:rPr>
                <w:rFonts w:ascii="Arial" w:eastAsia="Arial" w:hAnsi="Arial" w:cs="Arial"/>
                <w:lang w:eastAsia="en-NZ"/>
              </w:rPr>
              <w:t>In addition, our students are also global citizens &amp; our culture connects us to the celestial bodies &amp; the cosmos. This creates the basis of our School Curriculum (Marau-ā-kura) which stretches from our inland Mountain Base (</w:t>
            </w:r>
            <w:proofErr w:type="spellStart"/>
            <w:r w:rsidRPr="000A2DD2">
              <w:rPr>
                <w:rFonts w:ascii="Arial" w:eastAsia="Arial" w:hAnsi="Arial" w:cs="Arial"/>
                <w:lang w:eastAsia="en-NZ"/>
              </w:rPr>
              <w:t>Uta</w:t>
            </w:r>
            <w:proofErr w:type="spellEnd"/>
            <w:r w:rsidRPr="000A2DD2">
              <w:rPr>
                <w:rFonts w:ascii="Arial" w:eastAsia="Arial" w:hAnsi="Arial" w:cs="Arial"/>
                <w:lang w:eastAsia="en-NZ"/>
              </w:rPr>
              <w:t xml:space="preserve">) to the ocean (Tai) &amp; beyond (Tua) </w:t>
            </w:r>
            <w:r w:rsidRPr="000A2DD2">
              <w:rPr>
                <w:rFonts w:ascii="Arial" w:eastAsia="Arial" w:hAnsi="Arial" w:cs="Arial"/>
                <w:b/>
                <w:lang w:eastAsia="en-NZ"/>
              </w:rPr>
              <w:t xml:space="preserve">“Mai i </w:t>
            </w:r>
            <w:proofErr w:type="spellStart"/>
            <w:r w:rsidRPr="000A2DD2">
              <w:rPr>
                <w:rFonts w:ascii="Arial" w:eastAsia="Arial" w:hAnsi="Arial" w:cs="Arial"/>
                <w:b/>
                <w:lang w:eastAsia="en-NZ"/>
              </w:rPr>
              <w:t>Uta</w:t>
            </w:r>
            <w:proofErr w:type="spellEnd"/>
            <w:r w:rsidRPr="000A2DD2">
              <w:rPr>
                <w:rFonts w:ascii="Arial" w:eastAsia="Arial" w:hAnsi="Arial" w:cs="Arial"/>
                <w:b/>
                <w:lang w:eastAsia="en-NZ"/>
              </w:rPr>
              <w:t xml:space="preserve"> ki Tai, mai i Tai ki Tua”</w:t>
            </w:r>
            <w:r w:rsidRPr="000A2DD2">
              <w:rPr>
                <w:rFonts w:ascii="Arial" w:eastAsia="Arial" w:hAnsi="Arial" w:cs="Arial"/>
                <w:lang w:eastAsia="en-NZ"/>
              </w:rPr>
              <w:t>.</w:t>
            </w:r>
          </w:p>
          <w:p w:rsidR="001478E5" w:rsidRPr="00493A47" w:rsidRDefault="000A2DD2" w:rsidP="000A2DD2">
            <w:pPr>
              <w:spacing w:after="0" w:line="240" w:lineRule="auto"/>
              <w:ind w:left="113"/>
              <w:rPr>
                <w:rFonts w:ascii="Arial" w:eastAsia="Times New Roman" w:hAnsi="Arial" w:cs="Arial"/>
                <w:lang w:eastAsia="en-NZ"/>
              </w:rPr>
            </w:pPr>
            <w:r w:rsidRPr="000A2DD2">
              <w:rPr>
                <w:rFonts w:ascii="Arial" w:eastAsia="Arial" w:hAnsi="Arial" w:cs="Arial"/>
                <w:lang w:eastAsia="en-NZ"/>
              </w:rPr>
              <w:t xml:space="preserve">This allows us to acknowledge our own individual identity as Ngāti Rangi (Paerangi), our wider tribal identity (Whanganui-nui-tonu), our global identity &amp; our ecological connection &amp; relationship to our surroundings. These connections &amp; relationships continue to grow &amp; develop, as does our </w:t>
            </w:r>
            <w:proofErr w:type="spellStart"/>
            <w:r w:rsidRPr="000A2DD2">
              <w:rPr>
                <w:rFonts w:ascii="Arial" w:eastAsia="Arial" w:hAnsi="Arial" w:cs="Arial"/>
                <w:lang w:eastAsia="en-NZ"/>
              </w:rPr>
              <w:t>marau</w:t>
            </w:r>
            <w:proofErr w:type="spellEnd"/>
            <w:r w:rsidRPr="000A2DD2">
              <w:rPr>
                <w:rFonts w:ascii="Arial" w:eastAsia="Arial" w:hAnsi="Arial" w:cs="Arial"/>
                <w:lang w:eastAsia="en-NZ"/>
              </w:rPr>
              <w:t>…</w:t>
            </w:r>
          </w:p>
        </w:tc>
      </w:tr>
      <w:tr w:rsidR="001478E5" w:rsidRPr="00B35724" w:rsidTr="005D6C6A">
        <w:trPr>
          <w:trHeight w:val="349"/>
        </w:trPr>
        <w:tc>
          <w:tcPr>
            <w:tcW w:w="15441" w:type="dxa"/>
            <w:gridSpan w:val="4"/>
            <w:tcBorders>
              <w:top w:val="single" w:sz="8" w:space="0" w:color="000000"/>
              <w:left w:val="single" w:sz="8" w:space="0" w:color="000000"/>
              <w:bottom w:val="single" w:sz="8" w:space="0" w:color="000000"/>
              <w:right w:val="single" w:sz="8" w:space="0" w:color="000000"/>
            </w:tcBorders>
            <w:shd w:val="clear" w:color="auto" w:fill="000000" w:themeFill="text1"/>
            <w:tcMar>
              <w:top w:w="100" w:type="dxa"/>
              <w:left w:w="100" w:type="dxa"/>
              <w:bottom w:w="100" w:type="dxa"/>
              <w:right w:w="100" w:type="dxa"/>
            </w:tcMar>
          </w:tcPr>
          <w:p w:rsidR="001478E5" w:rsidRPr="00B35724" w:rsidRDefault="001478E5" w:rsidP="005D6C6A">
            <w:pPr>
              <w:spacing w:after="0" w:line="240" w:lineRule="auto"/>
              <w:ind w:left="113"/>
              <w:jc w:val="center"/>
              <w:rPr>
                <w:rFonts w:ascii="Arial" w:eastAsia="Times New Roman" w:hAnsi="Arial" w:cs="Arial"/>
                <w:lang w:eastAsia="en-NZ"/>
              </w:rPr>
            </w:pPr>
            <w:r w:rsidRPr="00CA5DD7">
              <w:rPr>
                <w:rFonts w:ascii="Arial" w:eastAsia="Times New Roman" w:hAnsi="Arial" w:cs="Arial"/>
                <w:b/>
                <w:lang w:eastAsia="en-NZ"/>
              </w:rPr>
              <w:t xml:space="preserve">Our Localised Curriculum is named </w:t>
            </w:r>
            <w:r w:rsidRPr="008061E4">
              <w:rPr>
                <w:rFonts w:ascii="Arial" w:eastAsia="Times New Roman" w:hAnsi="Arial" w:cs="Arial"/>
                <w:b/>
                <w:sz w:val="32"/>
                <w:szCs w:val="32"/>
                <w:lang w:eastAsia="en-NZ"/>
              </w:rPr>
              <w:t xml:space="preserve">‘Mai i </w:t>
            </w:r>
            <w:proofErr w:type="spellStart"/>
            <w:r>
              <w:rPr>
                <w:rFonts w:ascii="Arial" w:eastAsia="Times New Roman" w:hAnsi="Arial" w:cs="Arial"/>
                <w:b/>
                <w:sz w:val="32"/>
                <w:szCs w:val="32"/>
                <w:lang w:eastAsia="en-NZ"/>
              </w:rPr>
              <w:t>Uta</w:t>
            </w:r>
            <w:proofErr w:type="spellEnd"/>
            <w:r>
              <w:rPr>
                <w:rFonts w:ascii="Arial" w:eastAsia="Times New Roman" w:hAnsi="Arial" w:cs="Arial"/>
                <w:b/>
                <w:sz w:val="32"/>
                <w:szCs w:val="32"/>
                <w:lang w:eastAsia="en-NZ"/>
              </w:rPr>
              <w:t xml:space="preserve"> ki Tai, mai i Tai ki Tua’</w:t>
            </w:r>
            <w:r w:rsidRPr="00CA5DD7">
              <w:rPr>
                <w:rFonts w:ascii="Arial" w:eastAsia="Times New Roman" w:hAnsi="Arial" w:cs="Arial"/>
                <w:b/>
                <w:lang w:eastAsia="en-NZ"/>
              </w:rPr>
              <w:t xml:space="preserve"> &amp; </w:t>
            </w:r>
            <w:r>
              <w:rPr>
                <w:rFonts w:ascii="Arial" w:eastAsia="Times New Roman" w:hAnsi="Arial" w:cs="Arial"/>
                <w:b/>
                <w:lang w:eastAsia="en-NZ"/>
              </w:rPr>
              <w:t>consists of</w:t>
            </w:r>
            <w:r w:rsidRPr="00CA5DD7">
              <w:rPr>
                <w:rFonts w:ascii="Arial" w:eastAsia="Times New Roman" w:hAnsi="Arial" w:cs="Arial"/>
                <w:b/>
                <w:lang w:eastAsia="en-NZ"/>
              </w:rPr>
              <w:t xml:space="preserve"> four sections:</w:t>
            </w:r>
          </w:p>
        </w:tc>
      </w:tr>
      <w:tr w:rsidR="001478E5" w:rsidRPr="005A72BF" w:rsidTr="005D6C6A">
        <w:trPr>
          <w:trHeight w:val="349"/>
        </w:trPr>
        <w:tc>
          <w:tcPr>
            <w:tcW w:w="3959" w:type="dxa"/>
            <w:gridSpan w:val="2"/>
            <w:tcBorders>
              <w:top w:val="single" w:sz="8" w:space="0" w:color="000000"/>
              <w:left w:val="single" w:sz="8" w:space="0" w:color="000000"/>
              <w:bottom w:val="single" w:sz="8" w:space="0" w:color="000000"/>
              <w:right w:val="single" w:sz="8" w:space="0" w:color="000000"/>
            </w:tcBorders>
            <w:shd w:val="clear" w:color="auto" w:fill="33CCFF"/>
            <w:tcMar>
              <w:top w:w="100" w:type="dxa"/>
              <w:left w:w="100" w:type="dxa"/>
              <w:bottom w:w="100" w:type="dxa"/>
              <w:right w:w="100" w:type="dxa"/>
            </w:tcMar>
          </w:tcPr>
          <w:p w:rsidR="001478E5" w:rsidRPr="00BB1B36" w:rsidRDefault="001478E5" w:rsidP="00BB1B36">
            <w:pPr>
              <w:spacing w:after="0" w:line="240" w:lineRule="auto"/>
              <w:jc w:val="center"/>
              <w:rPr>
                <w:rFonts w:ascii="Arial" w:eastAsia="Times New Roman" w:hAnsi="Arial" w:cs="Arial"/>
                <w:b/>
                <w:lang w:eastAsia="en-NZ"/>
              </w:rPr>
            </w:pPr>
            <w:r w:rsidRPr="00BB1B36">
              <w:rPr>
                <w:rFonts w:ascii="Arial" w:eastAsia="Times New Roman" w:hAnsi="Arial" w:cs="Arial"/>
                <w:b/>
                <w:lang w:eastAsia="en-NZ"/>
              </w:rPr>
              <w:t>Te Kāhui Maunga.</w:t>
            </w:r>
          </w:p>
        </w:tc>
        <w:tc>
          <w:tcPr>
            <w:tcW w:w="7655" w:type="dxa"/>
            <w:tcBorders>
              <w:top w:val="single" w:sz="8" w:space="0" w:color="000000"/>
              <w:left w:val="single" w:sz="8" w:space="0" w:color="000000"/>
              <w:bottom w:val="single" w:sz="8" w:space="0" w:color="000000"/>
              <w:right w:val="single" w:sz="8" w:space="0" w:color="000000"/>
            </w:tcBorders>
            <w:shd w:val="clear" w:color="auto" w:fill="33CCFF"/>
          </w:tcPr>
          <w:p w:rsidR="001478E5" w:rsidRPr="00B11568" w:rsidRDefault="001478E5" w:rsidP="005D6C6A">
            <w:pPr>
              <w:pStyle w:val="NoSpacing"/>
              <w:jc w:val="center"/>
              <w:rPr>
                <w:lang w:eastAsia="en-NZ"/>
              </w:rPr>
            </w:pPr>
            <w:r w:rsidRPr="00CA5DD7">
              <w:rPr>
                <w:rFonts w:ascii="Arial" w:eastAsia="Times New Roman" w:hAnsi="Arial" w:cs="Arial"/>
                <w:b/>
                <w:lang w:eastAsia="en-NZ"/>
              </w:rPr>
              <w:t>Our connection to ourselves, Tribal Identity &amp; Paerangi.</w:t>
            </w:r>
          </w:p>
        </w:tc>
        <w:tc>
          <w:tcPr>
            <w:tcW w:w="3827" w:type="dxa"/>
            <w:tcBorders>
              <w:top w:val="single" w:sz="8" w:space="0" w:color="000000"/>
              <w:left w:val="single" w:sz="8" w:space="0" w:color="000000"/>
              <w:bottom w:val="single" w:sz="8" w:space="0" w:color="000000"/>
              <w:right w:val="single" w:sz="8" w:space="0" w:color="000000"/>
            </w:tcBorders>
            <w:shd w:val="clear" w:color="auto" w:fill="33CCFF"/>
          </w:tcPr>
          <w:p w:rsidR="001478E5" w:rsidRPr="005A72BF" w:rsidRDefault="001478E5" w:rsidP="005D6C6A">
            <w:pPr>
              <w:pStyle w:val="NoSpacing"/>
              <w:jc w:val="center"/>
              <w:rPr>
                <w:b/>
                <w:lang w:eastAsia="en-NZ"/>
              </w:rPr>
            </w:pPr>
            <w:r w:rsidRPr="005A72BF">
              <w:rPr>
                <w:b/>
                <w:lang w:eastAsia="en-NZ"/>
              </w:rPr>
              <w:t>Focus: Term 1 &amp; 3</w:t>
            </w:r>
          </w:p>
        </w:tc>
      </w:tr>
      <w:tr w:rsidR="001478E5" w:rsidRPr="005A72BF" w:rsidTr="005D6C6A">
        <w:trPr>
          <w:trHeight w:val="351"/>
        </w:trPr>
        <w:tc>
          <w:tcPr>
            <w:tcW w:w="3959" w:type="dxa"/>
            <w:gridSpan w:val="2"/>
            <w:tcBorders>
              <w:top w:val="single" w:sz="8" w:space="0" w:color="000000"/>
              <w:left w:val="single" w:sz="8" w:space="0" w:color="000000"/>
              <w:bottom w:val="single" w:sz="8" w:space="0" w:color="000000"/>
              <w:right w:val="single" w:sz="8" w:space="0" w:color="000000"/>
            </w:tcBorders>
            <w:shd w:val="clear" w:color="auto" w:fill="FFFF00"/>
            <w:tcMar>
              <w:top w:w="100" w:type="dxa"/>
              <w:left w:w="100" w:type="dxa"/>
              <w:bottom w:w="100" w:type="dxa"/>
              <w:right w:w="100" w:type="dxa"/>
            </w:tcMar>
          </w:tcPr>
          <w:p w:rsidR="001478E5" w:rsidRPr="00BB1B36" w:rsidRDefault="00BB1B36" w:rsidP="00BB1B36">
            <w:pPr>
              <w:spacing w:after="0" w:line="240" w:lineRule="auto"/>
              <w:jc w:val="center"/>
              <w:rPr>
                <w:rFonts w:ascii="Arial" w:eastAsia="Times New Roman" w:hAnsi="Arial" w:cs="Arial"/>
                <w:b/>
                <w:lang w:eastAsia="en-NZ"/>
              </w:rPr>
            </w:pPr>
            <w:r w:rsidRPr="00BB1B36">
              <w:rPr>
                <w:rFonts w:ascii="Arial" w:eastAsia="Times New Roman" w:hAnsi="Arial" w:cs="Arial"/>
                <w:b/>
                <w:lang w:eastAsia="en-NZ"/>
              </w:rPr>
              <w:t>Mai i te Kāhui maunga ki Tangaroa</w:t>
            </w:r>
            <w:r w:rsidR="001478E5" w:rsidRPr="00BB1B36">
              <w:rPr>
                <w:rFonts w:ascii="Arial" w:eastAsia="Times New Roman" w:hAnsi="Arial" w:cs="Arial"/>
                <w:b/>
                <w:lang w:eastAsia="en-NZ"/>
              </w:rPr>
              <w:t>.</w:t>
            </w:r>
          </w:p>
        </w:tc>
        <w:tc>
          <w:tcPr>
            <w:tcW w:w="7655" w:type="dxa"/>
            <w:tcBorders>
              <w:top w:val="single" w:sz="8" w:space="0" w:color="000000"/>
              <w:left w:val="single" w:sz="8" w:space="0" w:color="000000"/>
              <w:bottom w:val="single" w:sz="8" w:space="0" w:color="000000"/>
              <w:right w:val="single" w:sz="8" w:space="0" w:color="000000"/>
            </w:tcBorders>
            <w:shd w:val="clear" w:color="auto" w:fill="FFFF00"/>
          </w:tcPr>
          <w:p w:rsidR="001478E5" w:rsidRPr="00B11568" w:rsidRDefault="001478E5" w:rsidP="005D6C6A">
            <w:pPr>
              <w:pStyle w:val="NoSpacing"/>
              <w:jc w:val="center"/>
              <w:rPr>
                <w:lang w:eastAsia="en-NZ"/>
              </w:rPr>
            </w:pPr>
            <w:r w:rsidRPr="00CA5DD7">
              <w:rPr>
                <w:rFonts w:ascii="Arial" w:eastAsia="Times New Roman" w:hAnsi="Arial" w:cs="Arial"/>
                <w:b/>
                <w:lang w:eastAsia="en-NZ"/>
              </w:rPr>
              <w:t>Our Connection to our Multiple Iden</w:t>
            </w:r>
            <w:r>
              <w:rPr>
                <w:rFonts w:ascii="Arial" w:eastAsia="Times New Roman" w:hAnsi="Arial" w:cs="Arial"/>
                <w:b/>
                <w:lang w:eastAsia="en-NZ"/>
              </w:rPr>
              <w:t xml:space="preserve">tities of </w:t>
            </w:r>
            <w:proofErr w:type="spellStart"/>
            <w:r>
              <w:rPr>
                <w:rFonts w:ascii="Arial" w:eastAsia="Times New Roman" w:hAnsi="Arial" w:cs="Arial"/>
                <w:b/>
                <w:lang w:eastAsia="en-NZ"/>
              </w:rPr>
              <w:t>Whangaui</w:t>
            </w:r>
            <w:proofErr w:type="spellEnd"/>
            <w:r>
              <w:rPr>
                <w:rFonts w:ascii="Arial" w:eastAsia="Times New Roman" w:hAnsi="Arial" w:cs="Arial"/>
                <w:b/>
                <w:lang w:eastAsia="en-NZ"/>
              </w:rPr>
              <w:t>-nui-tonu</w:t>
            </w:r>
            <w:r w:rsidRPr="00CA5DD7">
              <w:rPr>
                <w:rFonts w:ascii="Arial" w:eastAsia="Times New Roman" w:hAnsi="Arial" w:cs="Arial"/>
                <w:b/>
                <w:lang w:eastAsia="en-NZ"/>
              </w:rPr>
              <w:t>.</w:t>
            </w:r>
          </w:p>
        </w:tc>
        <w:tc>
          <w:tcPr>
            <w:tcW w:w="3827" w:type="dxa"/>
            <w:tcBorders>
              <w:top w:val="single" w:sz="8" w:space="0" w:color="000000"/>
              <w:left w:val="single" w:sz="8" w:space="0" w:color="000000"/>
              <w:bottom w:val="single" w:sz="8" w:space="0" w:color="000000"/>
              <w:right w:val="single" w:sz="8" w:space="0" w:color="000000"/>
            </w:tcBorders>
            <w:shd w:val="clear" w:color="auto" w:fill="FFFF00"/>
          </w:tcPr>
          <w:p w:rsidR="001478E5" w:rsidRPr="005A72BF" w:rsidRDefault="001478E5" w:rsidP="005D6C6A">
            <w:pPr>
              <w:pStyle w:val="NoSpacing"/>
              <w:jc w:val="center"/>
              <w:rPr>
                <w:b/>
                <w:lang w:eastAsia="en-NZ"/>
              </w:rPr>
            </w:pPr>
            <w:r>
              <w:rPr>
                <w:b/>
                <w:lang w:eastAsia="en-NZ"/>
              </w:rPr>
              <w:t xml:space="preserve">Focus: </w:t>
            </w:r>
            <w:r w:rsidRPr="005A72BF">
              <w:rPr>
                <w:b/>
                <w:lang w:eastAsia="en-NZ"/>
              </w:rPr>
              <w:t>Māori Calendar</w:t>
            </w:r>
          </w:p>
        </w:tc>
      </w:tr>
      <w:tr w:rsidR="001478E5" w:rsidRPr="003744FB" w:rsidTr="005D6C6A">
        <w:trPr>
          <w:trHeight w:val="344"/>
        </w:trPr>
        <w:tc>
          <w:tcPr>
            <w:tcW w:w="3959" w:type="dxa"/>
            <w:gridSpan w:val="2"/>
            <w:tcBorders>
              <w:top w:val="single" w:sz="8" w:space="0" w:color="000000"/>
              <w:left w:val="single" w:sz="8" w:space="0" w:color="000000"/>
              <w:bottom w:val="single" w:sz="8" w:space="0" w:color="000000"/>
              <w:right w:val="single" w:sz="8" w:space="0" w:color="000000"/>
            </w:tcBorders>
            <w:shd w:val="clear" w:color="auto" w:fill="D5CEC5"/>
            <w:tcMar>
              <w:top w:w="100" w:type="dxa"/>
              <w:left w:w="100" w:type="dxa"/>
              <w:bottom w:w="100" w:type="dxa"/>
              <w:right w:w="100" w:type="dxa"/>
            </w:tcMar>
          </w:tcPr>
          <w:p w:rsidR="001478E5" w:rsidRPr="00BB1B36" w:rsidRDefault="001478E5" w:rsidP="00BB1B36">
            <w:pPr>
              <w:spacing w:after="0" w:line="240" w:lineRule="auto"/>
              <w:jc w:val="center"/>
              <w:rPr>
                <w:rFonts w:ascii="Arial" w:eastAsia="Times New Roman" w:hAnsi="Arial" w:cs="Arial"/>
                <w:b/>
                <w:lang w:eastAsia="en-NZ"/>
              </w:rPr>
            </w:pPr>
            <w:r w:rsidRPr="00BB1B36">
              <w:rPr>
                <w:rFonts w:ascii="Arial" w:eastAsia="Times New Roman" w:hAnsi="Arial" w:cs="Arial"/>
                <w:b/>
                <w:lang w:eastAsia="en-NZ"/>
              </w:rPr>
              <w:t xml:space="preserve">Te Marau </w:t>
            </w:r>
            <w:proofErr w:type="spellStart"/>
            <w:r w:rsidRPr="00BB1B36">
              <w:rPr>
                <w:rFonts w:ascii="Arial" w:eastAsia="Times New Roman" w:hAnsi="Arial" w:cs="Arial"/>
                <w:b/>
                <w:lang w:eastAsia="en-NZ"/>
              </w:rPr>
              <w:t>Ngātahi</w:t>
            </w:r>
            <w:proofErr w:type="spellEnd"/>
            <w:r w:rsidRPr="00BB1B36">
              <w:rPr>
                <w:rFonts w:ascii="Arial" w:eastAsia="Times New Roman" w:hAnsi="Arial" w:cs="Arial"/>
                <w:b/>
                <w:lang w:eastAsia="en-NZ"/>
              </w:rPr>
              <w:t>.</w:t>
            </w:r>
          </w:p>
        </w:tc>
        <w:tc>
          <w:tcPr>
            <w:tcW w:w="7655" w:type="dxa"/>
            <w:tcBorders>
              <w:top w:val="single" w:sz="8" w:space="0" w:color="000000"/>
              <w:left w:val="single" w:sz="8" w:space="0" w:color="000000"/>
              <w:bottom w:val="single" w:sz="8" w:space="0" w:color="000000"/>
              <w:right w:val="single" w:sz="8" w:space="0" w:color="000000"/>
            </w:tcBorders>
            <w:shd w:val="clear" w:color="auto" w:fill="D5CEC5"/>
          </w:tcPr>
          <w:p w:rsidR="001478E5" w:rsidRPr="003744FB" w:rsidRDefault="001478E5" w:rsidP="005D6C6A">
            <w:pPr>
              <w:spacing w:after="0" w:line="240" w:lineRule="auto"/>
              <w:jc w:val="center"/>
              <w:rPr>
                <w:rFonts w:ascii="Arial" w:eastAsia="Times New Roman" w:hAnsi="Arial" w:cs="Arial"/>
                <w:b/>
                <w:color w:val="C00000"/>
                <w:sz w:val="28"/>
                <w:szCs w:val="28"/>
                <w:lang w:eastAsia="en-NZ"/>
              </w:rPr>
            </w:pPr>
            <w:r w:rsidRPr="00CA5DD7">
              <w:rPr>
                <w:rFonts w:ascii="Arial" w:eastAsia="Times New Roman" w:hAnsi="Arial" w:cs="Arial"/>
                <w:b/>
                <w:lang w:eastAsia="en-NZ"/>
              </w:rPr>
              <w:t>Our Connection to The Wider World</w:t>
            </w:r>
            <w:r>
              <w:rPr>
                <w:rFonts w:ascii="Arial" w:eastAsia="Times New Roman" w:hAnsi="Arial" w:cs="Arial"/>
                <w:b/>
                <w:lang w:eastAsia="en-NZ"/>
              </w:rPr>
              <w:t xml:space="preserve"> &amp; Beyond</w:t>
            </w:r>
            <w:r w:rsidRPr="00CA5DD7">
              <w:rPr>
                <w:rFonts w:ascii="Arial" w:eastAsia="Times New Roman" w:hAnsi="Arial" w:cs="Arial"/>
                <w:b/>
                <w:lang w:eastAsia="en-NZ"/>
              </w:rPr>
              <w:t xml:space="preserve">. </w:t>
            </w:r>
          </w:p>
        </w:tc>
        <w:tc>
          <w:tcPr>
            <w:tcW w:w="3827" w:type="dxa"/>
            <w:tcBorders>
              <w:top w:val="single" w:sz="8" w:space="0" w:color="000000"/>
              <w:left w:val="single" w:sz="8" w:space="0" w:color="000000"/>
              <w:bottom w:val="single" w:sz="8" w:space="0" w:color="000000"/>
              <w:right w:val="single" w:sz="8" w:space="0" w:color="000000"/>
            </w:tcBorders>
            <w:shd w:val="clear" w:color="auto" w:fill="D5CEC5"/>
          </w:tcPr>
          <w:p w:rsidR="001478E5" w:rsidRPr="003744FB" w:rsidRDefault="001478E5" w:rsidP="005D6C6A">
            <w:pPr>
              <w:spacing w:after="0" w:line="240" w:lineRule="auto"/>
              <w:jc w:val="center"/>
              <w:rPr>
                <w:rFonts w:ascii="Arial" w:eastAsia="Times New Roman" w:hAnsi="Arial" w:cs="Arial"/>
                <w:b/>
                <w:color w:val="C00000"/>
                <w:sz w:val="28"/>
                <w:szCs w:val="28"/>
                <w:lang w:eastAsia="en-NZ"/>
              </w:rPr>
            </w:pPr>
            <w:r w:rsidRPr="005A72BF">
              <w:rPr>
                <w:b/>
                <w:lang w:eastAsia="en-NZ"/>
              </w:rPr>
              <w:t xml:space="preserve">Focus: </w:t>
            </w:r>
            <w:r>
              <w:rPr>
                <w:b/>
                <w:lang w:eastAsia="en-NZ"/>
              </w:rPr>
              <w:t>Shared Stakeholders Calendar</w:t>
            </w:r>
          </w:p>
        </w:tc>
      </w:tr>
      <w:tr w:rsidR="001478E5" w:rsidRPr="005A72BF" w:rsidTr="005D6C6A">
        <w:trPr>
          <w:trHeight w:val="332"/>
        </w:trPr>
        <w:tc>
          <w:tcPr>
            <w:tcW w:w="3959" w:type="dxa"/>
            <w:gridSpan w:val="2"/>
            <w:tcBorders>
              <w:top w:val="single" w:sz="8" w:space="0" w:color="000000"/>
              <w:left w:val="single" w:sz="8" w:space="0" w:color="000000"/>
              <w:bottom w:val="single" w:sz="8" w:space="0" w:color="000000"/>
              <w:right w:val="single" w:sz="8" w:space="0" w:color="000000"/>
            </w:tcBorders>
            <w:shd w:val="clear" w:color="auto" w:fill="92D050"/>
            <w:tcMar>
              <w:top w:w="100" w:type="dxa"/>
              <w:left w:w="100" w:type="dxa"/>
              <w:bottom w:w="100" w:type="dxa"/>
              <w:right w:w="100" w:type="dxa"/>
            </w:tcMar>
          </w:tcPr>
          <w:p w:rsidR="001478E5" w:rsidRPr="00BB1B36" w:rsidRDefault="001478E5" w:rsidP="00BB1B36">
            <w:pPr>
              <w:spacing w:after="0" w:line="240" w:lineRule="auto"/>
              <w:jc w:val="center"/>
              <w:rPr>
                <w:rFonts w:ascii="Arial" w:eastAsia="Times New Roman" w:hAnsi="Arial" w:cs="Arial"/>
                <w:b/>
                <w:lang w:eastAsia="en-NZ"/>
              </w:rPr>
            </w:pPr>
            <w:r w:rsidRPr="00BB1B36">
              <w:rPr>
                <w:rFonts w:ascii="Arial" w:eastAsia="Times New Roman" w:hAnsi="Arial" w:cs="Arial"/>
                <w:b/>
                <w:lang w:eastAsia="en-NZ"/>
              </w:rPr>
              <w:t>Te Tai-ao Whakauka.</w:t>
            </w:r>
          </w:p>
        </w:tc>
        <w:tc>
          <w:tcPr>
            <w:tcW w:w="7655" w:type="dxa"/>
            <w:tcBorders>
              <w:top w:val="single" w:sz="8" w:space="0" w:color="000000"/>
              <w:left w:val="single" w:sz="8" w:space="0" w:color="000000"/>
              <w:bottom w:val="single" w:sz="8" w:space="0" w:color="000000"/>
              <w:right w:val="single" w:sz="8" w:space="0" w:color="000000"/>
            </w:tcBorders>
            <w:shd w:val="clear" w:color="auto" w:fill="92D050"/>
          </w:tcPr>
          <w:p w:rsidR="001478E5" w:rsidRPr="00B11568" w:rsidRDefault="001478E5" w:rsidP="005D6C6A">
            <w:pPr>
              <w:pStyle w:val="NoSpacing"/>
              <w:jc w:val="center"/>
              <w:rPr>
                <w:lang w:eastAsia="en-NZ"/>
              </w:rPr>
            </w:pPr>
            <w:r w:rsidRPr="00CA5DD7">
              <w:rPr>
                <w:rFonts w:ascii="Arial" w:eastAsia="Times New Roman" w:hAnsi="Arial" w:cs="Arial"/>
                <w:b/>
                <w:lang w:eastAsia="en-NZ"/>
              </w:rPr>
              <w:t>Our Connection to our Natural Environment &amp; Sustainability.</w:t>
            </w:r>
          </w:p>
        </w:tc>
        <w:tc>
          <w:tcPr>
            <w:tcW w:w="3827" w:type="dxa"/>
            <w:tcBorders>
              <w:top w:val="single" w:sz="8" w:space="0" w:color="000000"/>
              <w:left w:val="single" w:sz="8" w:space="0" w:color="000000"/>
              <w:bottom w:val="single" w:sz="8" w:space="0" w:color="000000"/>
              <w:right w:val="single" w:sz="8" w:space="0" w:color="000000"/>
            </w:tcBorders>
            <w:shd w:val="clear" w:color="auto" w:fill="92D050"/>
          </w:tcPr>
          <w:p w:rsidR="001478E5" w:rsidRPr="005A72BF" w:rsidRDefault="001478E5" w:rsidP="005D6C6A">
            <w:pPr>
              <w:pStyle w:val="NoSpacing"/>
              <w:jc w:val="center"/>
              <w:rPr>
                <w:b/>
                <w:lang w:eastAsia="en-NZ"/>
              </w:rPr>
            </w:pPr>
            <w:r w:rsidRPr="005A72BF">
              <w:rPr>
                <w:b/>
                <w:lang w:eastAsia="en-NZ"/>
              </w:rPr>
              <w:t>Focus: Daily</w:t>
            </w:r>
            <w:r>
              <w:rPr>
                <w:b/>
                <w:lang w:eastAsia="en-NZ"/>
              </w:rPr>
              <w:t>/Weekly</w:t>
            </w:r>
            <w:r w:rsidRPr="005A72BF">
              <w:rPr>
                <w:b/>
                <w:lang w:eastAsia="en-NZ"/>
              </w:rPr>
              <w:t xml:space="preserve"> Routines</w:t>
            </w:r>
          </w:p>
        </w:tc>
      </w:tr>
    </w:tbl>
    <w:p w:rsidR="00167519" w:rsidRDefault="00167519"/>
    <w:p w:rsidR="001478E5" w:rsidRDefault="001478E5"/>
    <w:tbl>
      <w:tblPr>
        <w:tblpPr w:leftFromText="180" w:rightFromText="180" w:vertAnchor="text" w:horzAnchor="margin" w:tblpXSpec="center" w:tblpY="-76"/>
        <w:tblW w:w="15441" w:type="dxa"/>
        <w:tblCellMar>
          <w:top w:w="15" w:type="dxa"/>
          <w:left w:w="15" w:type="dxa"/>
          <w:bottom w:w="15" w:type="dxa"/>
          <w:right w:w="15" w:type="dxa"/>
        </w:tblCellMar>
        <w:tblLook w:val="04A0" w:firstRow="1" w:lastRow="0" w:firstColumn="1" w:lastColumn="0" w:noHBand="0" w:noVBand="1"/>
      </w:tblPr>
      <w:tblGrid>
        <w:gridCol w:w="2544"/>
        <w:gridCol w:w="1349"/>
        <w:gridCol w:w="1198"/>
        <w:gridCol w:w="2696"/>
        <w:gridCol w:w="2404"/>
        <w:gridCol w:w="1706"/>
        <w:gridCol w:w="844"/>
        <w:gridCol w:w="2700"/>
      </w:tblGrid>
      <w:tr w:rsidR="001478E5" w:rsidRPr="008773D9" w:rsidTr="001478E5">
        <w:trPr>
          <w:trHeight w:val="456"/>
        </w:trPr>
        <w:tc>
          <w:tcPr>
            <w:tcW w:w="15441" w:type="dxa"/>
            <w:gridSpan w:val="8"/>
            <w:tcBorders>
              <w:top w:val="single" w:sz="8" w:space="0" w:color="000000"/>
              <w:left w:val="single" w:sz="8" w:space="0" w:color="000000"/>
              <w:right w:val="single" w:sz="8" w:space="0" w:color="000000"/>
            </w:tcBorders>
            <w:shd w:val="clear" w:color="auto" w:fill="F7CAAC" w:themeFill="accent2" w:themeFillTint="66"/>
            <w:tcMar>
              <w:top w:w="100" w:type="dxa"/>
              <w:left w:w="100" w:type="dxa"/>
              <w:bottom w:w="100" w:type="dxa"/>
              <w:right w:w="100" w:type="dxa"/>
            </w:tcMar>
          </w:tcPr>
          <w:p w:rsidR="001478E5" w:rsidRPr="008773D9" w:rsidRDefault="001478E5" w:rsidP="001478E5">
            <w:pPr>
              <w:spacing w:after="0" w:line="240" w:lineRule="auto"/>
              <w:jc w:val="center"/>
              <w:rPr>
                <w:rFonts w:ascii="Arial" w:eastAsia="Times New Roman" w:hAnsi="Arial" w:cs="Arial"/>
                <w:b/>
                <w:color w:val="C00000"/>
                <w:sz w:val="32"/>
                <w:szCs w:val="32"/>
                <w:lang w:eastAsia="en-NZ"/>
              </w:rPr>
            </w:pPr>
            <w:r w:rsidRPr="008773D9">
              <w:rPr>
                <w:rFonts w:ascii="Arial" w:eastAsia="Times New Roman" w:hAnsi="Arial" w:cs="Arial"/>
                <w:b/>
                <w:color w:val="C00000"/>
                <w:sz w:val="32"/>
                <w:szCs w:val="32"/>
                <w:lang w:eastAsia="en-NZ"/>
              </w:rPr>
              <w:lastRenderedPageBreak/>
              <w:t>Our Values -</w:t>
            </w:r>
          </w:p>
        </w:tc>
      </w:tr>
      <w:tr w:rsidR="001478E5" w:rsidRPr="008773D9" w:rsidTr="001478E5">
        <w:trPr>
          <w:trHeight w:val="249"/>
        </w:trPr>
        <w:tc>
          <w:tcPr>
            <w:tcW w:w="3893" w:type="dxa"/>
            <w:gridSpan w:val="2"/>
            <w:tcBorders>
              <w:top w:val="single" w:sz="8" w:space="0" w:color="000000"/>
              <w:left w:val="single" w:sz="8" w:space="0" w:color="000000"/>
              <w:bottom w:val="single" w:sz="8" w:space="0" w:color="000000"/>
              <w:right w:val="single" w:sz="8" w:space="0" w:color="000000"/>
            </w:tcBorders>
            <w:shd w:val="clear" w:color="auto" w:fill="F7CAAC" w:themeFill="accent2" w:themeFillTint="66"/>
            <w:tcMar>
              <w:top w:w="100" w:type="dxa"/>
              <w:left w:w="100" w:type="dxa"/>
              <w:bottom w:w="100" w:type="dxa"/>
              <w:right w:w="100" w:type="dxa"/>
            </w:tcMar>
          </w:tcPr>
          <w:p w:rsidR="001478E5" w:rsidRPr="008773D9" w:rsidRDefault="001478E5" w:rsidP="001478E5">
            <w:pPr>
              <w:spacing w:after="0" w:line="240" w:lineRule="auto"/>
              <w:ind w:left="113"/>
              <w:jc w:val="center"/>
              <w:rPr>
                <w:rFonts w:ascii="Arial" w:eastAsia="Times New Roman" w:hAnsi="Arial" w:cs="Arial"/>
                <w:b/>
                <w:color w:val="C00000"/>
                <w:sz w:val="24"/>
                <w:szCs w:val="24"/>
                <w:lang w:eastAsia="en-NZ"/>
              </w:rPr>
            </w:pPr>
            <w:r w:rsidRPr="008773D9">
              <w:rPr>
                <w:rFonts w:ascii="Arial" w:eastAsia="Times New Roman" w:hAnsi="Arial" w:cs="Arial"/>
                <w:b/>
                <w:color w:val="C00000"/>
                <w:sz w:val="24"/>
                <w:szCs w:val="24"/>
                <w:lang w:eastAsia="en-NZ"/>
              </w:rPr>
              <w:t>Relationships</w:t>
            </w:r>
          </w:p>
        </w:tc>
        <w:tc>
          <w:tcPr>
            <w:tcW w:w="3894" w:type="dxa"/>
            <w:gridSpan w:val="2"/>
            <w:tcBorders>
              <w:top w:val="single" w:sz="8" w:space="0" w:color="000000"/>
              <w:left w:val="single" w:sz="8" w:space="0" w:color="000000"/>
              <w:bottom w:val="single" w:sz="8" w:space="0" w:color="000000"/>
              <w:right w:val="single" w:sz="8" w:space="0" w:color="000000"/>
            </w:tcBorders>
            <w:shd w:val="clear" w:color="auto" w:fill="F7CAAC" w:themeFill="accent2" w:themeFillTint="66"/>
          </w:tcPr>
          <w:p w:rsidR="001478E5" w:rsidRPr="008773D9" w:rsidRDefault="001478E5" w:rsidP="001478E5">
            <w:pPr>
              <w:spacing w:after="0" w:line="240" w:lineRule="auto"/>
              <w:ind w:left="113"/>
              <w:jc w:val="center"/>
              <w:rPr>
                <w:rFonts w:ascii="Arial" w:eastAsia="Times New Roman" w:hAnsi="Arial" w:cs="Arial"/>
                <w:b/>
                <w:color w:val="C00000"/>
                <w:sz w:val="24"/>
                <w:szCs w:val="24"/>
                <w:lang w:eastAsia="en-NZ"/>
              </w:rPr>
            </w:pPr>
            <w:r w:rsidRPr="008773D9">
              <w:rPr>
                <w:rFonts w:ascii="Arial" w:eastAsia="Times New Roman" w:hAnsi="Arial" w:cs="Arial"/>
                <w:b/>
                <w:color w:val="C00000"/>
                <w:sz w:val="24"/>
                <w:szCs w:val="24"/>
                <w:lang w:eastAsia="en-NZ"/>
              </w:rPr>
              <w:t>Chieftenship</w:t>
            </w:r>
          </w:p>
        </w:tc>
        <w:tc>
          <w:tcPr>
            <w:tcW w:w="4110" w:type="dxa"/>
            <w:gridSpan w:val="2"/>
            <w:tcBorders>
              <w:top w:val="single" w:sz="8" w:space="0" w:color="000000"/>
              <w:left w:val="single" w:sz="8" w:space="0" w:color="000000"/>
              <w:bottom w:val="single" w:sz="8" w:space="0" w:color="000000"/>
              <w:right w:val="single" w:sz="8" w:space="0" w:color="000000"/>
            </w:tcBorders>
            <w:shd w:val="clear" w:color="auto" w:fill="F7CAAC" w:themeFill="accent2" w:themeFillTint="66"/>
          </w:tcPr>
          <w:p w:rsidR="001478E5" w:rsidRPr="008773D9" w:rsidRDefault="001478E5" w:rsidP="001478E5">
            <w:pPr>
              <w:spacing w:after="0" w:line="240" w:lineRule="auto"/>
              <w:ind w:left="113"/>
              <w:jc w:val="center"/>
              <w:rPr>
                <w:rFonts w:ascii="Arial" w:eastAsia="Times New Roman" w:hAnsi="Arial" w:cs="Arial"/>
                <w:b/>
                <w:color w:val="C00000"/>
                <w:sz w:val="24"/>
                <w:szCs w:val="24"/>
                <w:lang w:eastAsia="en-NZ"/>
              </w:rPr>
            </w:pPr>
            <w:r w:rsidRPr="008773D9">
              <w:rPr>
                <w:rFonts w:ascii="Arial" w:eastAsia="Times New Roman" w:hAnsi="Arial" w:cs="Arial"/>
                <w:b/>
                <w:color w:val="C00000"/>
                <w:sz w:val="24"/>
                <w:szCs w:val="24"/>
                <w:lang w:eastAsia="en-NZ"/>
              </w:rPr>
              <w:t>Guardianship</w:t>
            </w:r>
          </w:p>
        </w:tc>
        <w:tc>
          <w:tcPr>
            <w:tcW w:w="3544" w:type="dxa"/>
            <w:gridSpan w:val="2"/>
            <w:tcBorders>
              <w:top w:val="single" w:sz="8" w:space="0" w:color="000000"/>
              <w:left w:val="single" w:sz="8" w:space="0" w:color="000000"/>
              <w:bottom w:val="single" w:sz="8" w:space="0" w:color="000000"/>
              <w:right w:val="single" w:sz="8" w:space="0" w:color="000000"/>
            </w:tcBorders>
            <w:shd w:val="clear" w:color="auto" w:fill="F7CAAC" w:themeFill="accent2" w:themeFillTint="66"/>
          </w:tcPr>
          <w:p w:rsidR="001478E5" w:rsidRPr="008773D9" w:rsidRDefault="001478E5" w:rsidP="001478E5">
            <w:pPr>
              <w:tabs>
                <w:tab w:val="left" w:pos="2843"/>
              </w:tabs>
              <w:spacing w:after="0" w:line="240" w:lineRule="auto"/>
              <w:ind w:left="113"/>
              <w:jc w:val="center"/>
              <w:rPr>
                <w:rFonts w:ascii="Arial" w:eastAsia="Times New Roman" w:hAnsi="Arial" w:cs="Arial"/>
                <w:b/>
                <w:color w:val="C00000"/>
                <w:sz w:val="24"/>
                <w:szCs w:val="24"/>
                <w:lang w:eastAsia="en-NZ"/>
              </w:rPr>
            </w:pPr>
            <w:r w:rsidRPr="008773D9">
              <w:rPr>
                <w:rFonts w:ascii="Arial" w:eastAsia="Times New Roman" w:hAnsi="Arial" w:cs="Arial"/>
                <w:b/>
                <w:color w:val="C00000"/>
                <w:sz w:val="24"/>
                <w:szCs w:val="24"/>
                <w:lang w:eastAsia="en-NZ"/>
              </w:rPr>
              <w:t>Honesty</w:t>
            </w:r>
          </w:p>
        </w:tc>
      </w:tr>
      <w:tr w:rsidR="001478E5" w:rsidRPr="008773D9" w:rsidTr="001478E5">
        <w:trPr>
          <w:trHeight w:val="249"/>
        </w:trPr>
        <w:tc>
          <w:tcPr>
            <w:tcW w:w="3893" w:type="dxa"/>
            <w:gridSpan w:val="2"/>
            <w:tcBorders>
              <w:top w:val="single" w:sz="8" w:space="0" w:color="000000"/>
              <w:left w:val="single" w:sz="8" w:space="0" w:color="000000"/>
              <w:bottom w:val="single" w:sz="8" w:space="0" w:color="000000"/>
              <w:right w:val="single" w:sz="8" w:space="0" w:color="000000"/>
            </w:tcBorders>
            <w:shd w:val="clear" w:color="auto" w:fill="F7CAAC" w:themeFill="accent2" w:themeFillTint="66"/>
            <w:tcMar>
              <w:top w:w="100" w:type="dxa"/>
              <w:left w:w="100" w:type="dxa"/>
              <w:bottom w:w="100" w:type="dxa"/>
              <w:right w:w="100" w:type="dxa"/>
            </w:tcMar>
          </w:tcPr>
          <w:p w:rsidR="001478E5" w:rsidRPr="008773D9" w:rsidRDefault="001478E5" w:rsidP="001478E5">
            <w:pPr>
              <w:spacing w:after="0" w:line="240" w:lineRule="auto"/>
              <w:ind w:left="113"/>
              <w:jc w:val="center"/>
              <w:rPr>
                <w:rFonts w:ascii="Arial" w:eastAsia="Times New Roman" w:hAnsi="Arial" w:cs="Arial"/>
                <w:b/>
                <w:color w:val="C00000"/>
                <w:sz w:val="24"/>
                <w:szCs w:val="24"/>
                <w:lang w:eastAsia="en-NZ"/>
              </w:rPr>
            </w:pPr>
            <w:r w:rsidRPr="008773D9">
              <w:rPr>
                <w:rFonts w:ascii="Arial" w:eastAsia="Times New Roman" w:hAnsi="Arial" w:cs="Arial"/>
                <w:b/>
                <w:color w:val="C00000"/>
                <w:sz w:val="24"/>
                <w:szCs w:val="24"/>
                <w:lang w:eastAsia="en-NZ"/>
              </w:rPr>
              <w:t>Generosity and care for others</w:t>
            </w:r>
          </w:p>
        </w:tc>
        <w:tc>
          <w:tcPr>
            <w:tcW w:w="3894" w:type="dxa"/>
            <w:gridSpan w:val="2"/>
            <w:tcBorders>
              <w:top w:val="single" w:sz="8" w:space="0" w:color="000000"/>
              <w:left w:val="single" w:sz="8" w:space="0" w:color="000000"/>
              <w:bottom w:val="single" w:sz="8" w:space="0" w:color="000000"/>
              <w:right w:val="single" w:sz="8" w:space="0" w:color="000000"/>
            </w:tcBorders>
            <w:shd w:val="clear" w:color="auto" w:fill="F7CAAC" w:themeFill="accent2" w:themeFillTint="66"/>
          </w:tcPr>
          <w:p w:rsidR="001478E5" w:rsidRPr="008773D9" w:rsidRDefault="001478E5" w:rsidP="001478E5">
            <w:pPr>
              <w:spacing w:after="0" w:line="240" w:lineRule="auto"/>
              <w:ind w:left="113"/>
              <w:jc w:val="center"/>
              <w:rPr>
                <w:rFonts w:ascii="Arial" w:eastAsia="Times New Roman" w:hAnsi="Arial" w:cs="Arial"/>
                <w:b/>
                <w:color w:val="C00000"/>
                <w:sz w:val="24"/>
                <w:szCs w:val="24"/>
                <w:lang w:eastAsia="en-NZ"/>
              </w:rPr>
            </w:pPr>
            <w:r w:rsidRPr="008773D9">
              <w:rPr>
                <w:rFonts w:ascii="Arial" w:eastAsia="Times New Roman" w:hAnsi="Arial" w:cs="Arial"/>
                <w:b/>
                <w:color w:val="C00000"/>
                <w:sz w:val="24"/>
                <w:szCs w:val="24"/>
                <w:lang w:eastAsia="en-NZ"/>
              </w:rPr>
              <w:t xml:space="preserve">Identity </w:t>
            </w:r>
          </w:p>
        </w:tc>
        <w:tc>
          <w:tcPr>
            <w:tcW w:w="4110" w:type="dxa"/>
            <w:gridSpan w:val="2"/>
            <w:tcBorders>
              <w:top w:val="single" w:sz="8" w:space="0" w:color="000000"/>
              <w:left w:val="single" w:sz="8" w:space="0" w:color="000000"/>
              <w:bottom w:val="single" w:sz="8" w:space="0" w:color="000000"/>
              <w:right w:val="single" w:sz="8" w:space="0" w:color="000000"/>
            </w:tcBorders>
            <w:shd w:val="clear" w:color="auto" w:fill="F7CAAC" w:themeFill="accent2" w:themeFillTint="66"/>
          </w:tcPr>
          <w:p w:rsidR="001478E5" w:rsidRPr="008773D9" w:rsidRDefault="001478E5" w:rsidP="001478E5">
            <w:pPr>
              <w:spacing w:after="0" w:line="240" w:lineRule="auto"/>
              <w:ind w:left="113"/>
              <w:jc w:val="center"/>
              <w:rPr>
                <w:rFonts w:ascii="Arial" w:eastAsia="Times New Roman" w:hAnsi="Arial" w:cs="Arial"/>
                <w:b/>
                <w:color w:val="C00000"/>
                <w:sz w:val="24"/>
                <w:szCs w:val="24"/>
                <w:lang w:eastAsia="en-NZ"/>
              </w:rPr>
            </w:pPr>
            <w:r w:rsidRPr="008773D9">
              <w:rPr>
                <w:rFonts w:ascii="Arial" w:eastAsia="Times New Roman" w:hAnsi="Arial" w:cs="Arial"/>
                <w:b/>
                <w:color w:val="C00000"/>
                <w:sz w:val="24"/>
                <w:szCs w:val="24"/>
                <w:lang w:eastAsia="en-NZ"/>
              </w:rPr>
              <w:t>Correct procedure</w:t>
            </w:r>
          </w:p>
        </w:tc>
        <w:tc>
          <w:tcPr>
            <w:tcW w:w="3544" w:type="dxa"/>
            <w:gridSpan w:val="2"/>
            <w:tcBorders>
              <w:top w:val="single" w:sz="8" w:space="0" w:color="000000"/>
              <w:left w:val="single" w:sz="8" w:space="0" w:color="000000"/>
              <w:bottom w:val="single" w:sz="8" w:space="0" w:color="000000"/>
              <w:right w:val="single" w:sz="8" w:space="0" w:color="000000"/>
            </w:tcBorders>
            <w:shd w:val="clear" w:color="auto" w:fill="F7CAAC" w:themeFill="accent2" w:themeFillTint="66"/>
          </w:tcPr>
          <w:p w:rsidR="001478E5" w:rsidRPr="008773D9" w:rsidRDefault="001478E5" w:rsidP="001478E5">
            <w:pPr>
              <w:spacing w:after="0" w:line="240" w:lineRule="auto"/>
              <w:ind w:left="113"/>
              <w:jc w:val="center"/>
              <w:rPr>
                <w:rFonts w:ascii="Arial" w:eastAsia="Times New Roman" w:hAnsi="Arial" w:cs="Arial"/>
                <w:b/>
                <w:color w:val="C00000"/>
                <w:sz w:val="24"/>
                <w:szCs w:val="24"/>
                <w:lang w:eastAsia="en-NZ"/>
              </w:rPr>
            </w:pPr>
            <w:r>
              <w:rPr>
                <w:rFonts w:ascii="Arial" w:eastAsia="Times New Roman" w:hAnsi="Arial" w:cs="Arial"/>
                <w:b/>
                <w:color w:val="C00000"/>
                <w:sz w:val="24"/>
                <w:szCs w:val="24"/>
                <w:lang w:eastAsia="en-NZ"/>
              </w:rPr>
              <w:t xml:space="preserve">Resilience </w:t>
            </w:r>
          </w:p>
        </w:tc>
      </w:tr>
      <w:tr w:rsidR="001478E5" w:rsidRPr="008773D9" w:rsidTr="001478E5">
        <w:trPr>
          <w:trHeight w:val="249"/>
        </w:trPr>
        <w:tc>
          <w:tcPr>
            <w:tcW w:w="3893" w:type="dxa"/>
            <w:gridSpan w:val="2"/>
            <w:tcBorders>
              <w:top w:val="single" w:sz="8" w:space="0" w:color="000000"/>
              <w:left w:val="single" w:sz="8" w:space="0" w:color="000000"/>
              <w:bottom w:val="single" w:sz="8" w:space="0" w:color="000000"/>
              <w:right w:val="single" w:sz="8" w:space="0" w:color="000000"/>
            </w:tcBorders>
            <w:shd w:val="clear" w:color="auto" w:fill="F7CAAC" w:themeFill="accent2" w:themeFillTint="66"/>
            <w:tcMar>
              <w:top w:w="100" w:type="dxa"/>
              <w:left w:w="100" w:type="dxa"/>
              <w:bottom w:w="100" w:type="dxa"/>
              <w:right w:w="100" w:type="dxa"/>
            </w:tcMar>
          </w:tcPr>
          <w:p w:rsidR="001478E5" w:rsidRPr="008773D9" w:rsidRDefault="001478E5" w:rsidP="001478E5">
            <w:pPr>
              <w:spacing w:after="0" w:line="240" w:lineRule="auto"/>
              <w:ind w:left="113"/>
              <w:jc w:val="center"/>
              <w:rPr>
                <w:rFonts w:ascii="Arial" w:eastAsia="Times New Roman" w:hAnsi="Arial" w:cs="Arial"/>
                <w:b/>
                <w:color w:val="C00000"/>
                <w:sz w:val="24"/>
                <w:szCs w:val="24"/>
                <w:lang w:eastAsia="en-NZ"/>
              </w:rPr>
            </w:pPr>
            <w:r w:rsidRPr="008773D9">
              <w:rPr>
                <w:rFonts w:ascii="Arial" w:eastAsia="Times New Roman" w:hAnsi="Arial" w:cs="Arial"/>
                <w:b/>
                <w:color w:val="C00000"/>
                <w:sz w:val="24"/>
                <w:szCs w:val="24"/>
                <w:lang w:eastAsia="en-NZ"/>
              </w:rPr>
              <w:t>Tolerance</w:t>
            </w:r>
          </w:p>
        </w:tc>
        <w:tc>
          <w:tcPr>
            <w:tcW w:w="3894" w:type="dxa"/>
            <w:gridSpan w:val="2"/>
            <w:tcBorders>
              <w:top w:val="single" w:sz="8" w:space="0" w:color="000000"/>
              <w:left w:val="single" w:sz="8" w:space="0" w:color="000000"/>
              <w:bottom w:val="single" w:sz="8" w:space="0" w:color="000000"/>
              <w:right w:val="single" w:sz="8" w:space="0" w:color="000000"/>
            </w:tcBorders>
            <w:shd w:val="clear" w:color="auto" w:fill="F7CAAC" w:themeFill="accent2" w:themeFillTint="66"/>
          </w:tcPr>
          <w:p w:rsidR="001478E5" w:rsidRPr="008773D9" w:rsidRDefault="001478E5" w:rsidP="001478E5">
            <w:pPr>
              <w:spacing w:after="0" w:line="240" w:lineRule="auto"/>
              <w:ind w:left="113"/>
              <w:jc w:val="center"/>
              <w:rPr>
                <w:rFonts w:ascii="Arial" w:eastAsia="Times New Roman" w:hAnsi="Arial" w:cs="Arial"/>
                <w:b/>
                <w:color w:val="C00000"/>
                <w:sz w:val="24"/>
                <w:szCs w:val="24"/>
                <w:lang w:eastAsia="en-NZ"/>
              </w:rPr>
            </w:pPr>
            <w:r w:rsidRPr="008773D9">
              <w:rPr>
                <w:rFonts w:ascii="Arial" w:eastAsia="Times New Roman" w:hAnsi="Arial" w:cs="Arial"/>
                <w:b/>
                <w:color w:val="C00000"/>
                <w:sz w:val="24"/>
                <w:szCs w:val="24"/>
                <w:lang w:eastAsia="en-NZ"/>
              </w:rPr>
              <w:t xml:space="preserve">Unity </w:t>
            </w:r>
          </w:p>
        </w:tc>
        <w:tc>
          <w:tcPr>
            <w:tcW w:w="4110" w:type="dxa"/>
            <w:gridSpan w:val="2"/>
            <w:tcBorders>
              <w:top w:val="single" w:sz="8" w:space="0" w:color="000000"/>
              <w:left w:val="single" w:sz="8" w:space="0" w:color="000000"/>
              <w:bottom w:val="single" w:sz="8" w:space="0" w:color="000000"/>
              <w:right w:val="single" w:sz="8" w:space="0" w:color="000000"/>
            </w:tcBorders>
            <w:shd w:val="clear" w:color="auto" w:fill="F7CAAC" w:themeFill="accent2" w:themeFillTint="66"/>
          </w:tcPr>
          <w:p w:rsidR="001478E5" w:rsidRPr="008773D9" w:rsidRDefault="001478E5" w:rsidP="001478E5">
            <w:pPr>
              <w:spacing w:after="0" w:line="240" w:lineRule="auto"/>
              <w:ind w:left="113"/>
              <w:jc w:val="center"/>
              <w:rPr>
                <w:rFonts w:ascii="Arial" w:eastAsia="Times New Roman" w:hAnsi="Arial" w:cs="Arial"/>
                <w:b/>
                <w:color w:val="C00000"/>
                <w:sz w:val="24"/>
                <w:szCs w:val="24"/>
                <w:lang w:eastAsia="en-NZ"/>
              </w:rPr>
            </w:pPr>
            <w:r w:rsidRPr="008773D9">
              <w:rPr>
                <w:rFonts w:ascii="Arial" w:eastAsia="Times New Roman" w:hAnsi="Arial" w:cs="Arial"/>
                <w:b/>
                <w:color w:val="C00000"/>
                <w:sz w:val="24"/>
                <w:szCs w:val="24"/>
                <w:lang w:eastAsia="en-NZ"/>
              </w:rPr>
              <w:t>Creativity Adaptability</w:t>
            </w:r>
          </w:p>
        </w:tc>
        <w:tc>
          <w:tcPr>
            <w:tcW w:w="3544" w:type="dxa"/>
            <w:gridSpan w:val="2"/>
            <w:tcBorders>
              <w:top w:val="single" w:sz="8" w:space="0" w:color="000000"/>
              <w:left w:val="single" w:sz="8" w:space="0" w:color="000000"/>
              <w:bottom w:val="single" w:sz="8" w:space="0" w:color="000000"/>
              <w:right w:val="single" w:sz="8" w:space="0" w:color="000000"/>
            </w:tcBorders>
            <w:shd w:val="clear" w:color="auto" w:fill="F7CAAC" w:themeFill="accent2" w:themeFillTint="66"/>
          </w:tcPr>
          <w:p w:rsidR="001478E5" w:rsidRPr="008773D9" w:rsidRDefault="001478E5" w:rsidP="001478E5">
            <w:pPr>
              <w:spacing w:after="0" w:line="240" w:lineRule="auto"/>
              <w:ind w:left="113"/>
              <w:jc w:val="center"/>
              <w:rPr>
                <w:rFonts w:ascii="Arial" w:eastAsia="Times New Roman" w:hAnsi="Arial" w:cs="Arial"/>
                <w:b/>
                <w:color w:val="C00000"/>
                <w:sz w:val="24"/>
                <w:szCs w:val="24"/>
                <w:lang w:eastAsia="en-NZ"/>
              </w:rPr>
            </w:pPr>
            <w:r>
              <w:rPr>
                <w:rFonts w:ascii="Arial" w:eastAsia="Times New Roman" w:hAnsi="Arial" w:cs="Arial"/>
                <w:b/>
                <w:color w:val="C00000"/>
                <w:sz w:val="24"/>
                <w:szCs w:val="24"/>
                <w:lang w:eastAsia="en-NZ"/>
              </w:rPr>
              <w:t>Accountability</w:t>
            </w:r>
          </w:p>
        </w:tc>
      </w:tr>
      <w:tr w:rsidR="001478E5" w:rsidTr="001478E5">
        <w:trPr>
          <w:trHeight w:val="249"/>
        </w:trPr>
        <w:tc>
          <w:tcPr>
            <w:tcW w:w="15441" w:type="dxa"/>
            <w:gridSpan w:val="8"/>
            <w:tcBorders>
              <w:top w:val="single" w:sz="8" w:space="0" w:color="000000"/>
              <w:left w:val="single" w:sz="8" w:space="0" w:color="000000"/>
              <w:bottom w:val="single" w:sz="8" w:space="0" w:color="000000"/>
              <w:right w:val="single" w:sz="8" w:space="0" w:color="000000"/>
            </w:tcBorders>
            <w:shd w:val="clear" w:color="auto" w:fill="F7CAAC" w:themeFill="accent2" w:themeFillTint="66"/>
            <w:tcMar>
              <w:top w:w="100" w:type="dxa"/>
              <w:left w:w="100" w:type="dxa"/>
              <w:bottom w:w="100" w:type="dxa"/>
              <w:right w:w="100" w:type="dxa"/>
            </w:tcMar>
          </w:tcPr>
          <w:p w:rsidR="001478E5" w:rsidRDefault="001478E5" w:rsidP="001478E5">
            <w:pPr>
              <w:spacing w:after="0" w:line="240" w:lineRule="auto"/>
              <w:ind w:left="113"/>
              <w:rPr>
                <w:rFonts w:ascii="Arial" w:eastAsia="Times New Roman" w:hAnsi="Arial" w:cs="Arial"/>
                <w:b/>
                <w:lang w:eastAsia="en-NZ"/>
              </w:rPr>
            </w:pPr>
          </w:p>
        </w:tc>
      </w:tr>
      <w:tr w:rsidR="001478E5" w:rsidRPr="004E7F42" w:rsidTr="001478E5">
        <w:tc>
          <w:tcPr>
            <w:tcW w:w="15441" w:type="dxa"/>
            <w:gridSpan w:val="8"/>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100" w:type="dxa"/>
              <w:left w:w="100" w:type="dxa"/>
              <w:bottom w:w="100" w:type="dxa"/>
              <w:right w:w="100" w:type="dxa"/>
            </w:tcMar>
          </w:tcPr>
          <w:p w:rsidR="001478E5" w:rsidRDefault="001478E5" w:rsidP="001478E5">
            <w:pPr>
              <w:tabs>
                <w:tab w:val="left" w:pos="2843"/>
              </w:tabs>
              <w:spacing w:after="0" w:line="240" w:lineRule="auto"/>
              <w:jc w:val="center"/>
              <w:rPr>
                <w:rFonts w:ascii="Arial" w:eastAsia="Times New Roman" w:hAnsi="Arial" w:cs="Arial"/>
                <w:b/>
                <w:color w:val="7030A0"/>
                <w:sz w:val="28"/>
                <w:szCs w:val="28"/>
                <w:lang w:eastAsia="en-NZ"/>
              </w:rPr>
            </w:pPr>
          </w:p>
          <w:p w:rsidR="001478E5" w:rsidRPr="004E7F42" w:rsidRDefault="001478E5" w:rsidP="001478E5">
            <w:pPr>
              <w:tabs>
                <w:tab w:val="left" w:pos="2843"/>
              </w:tabs>
              <w:spacing w:after="0" w:line="240" w:lineRule="auto"/>
              <w:jc w:val="center"/>
              <w:rPr>
                <w:rFonts w:ascii="Arial" w:eastAsia="Times New Roman" w:hAnsi="Arial" w:cs="Arial"/>
                <w:b/>
                <w:color w:val="7030A0"/>
                <w:sz w:val="28"/>
                <w:szCs w:val="28"/>
                <w:lang w:eastAsia="en-NZ"/>
              </w:rPr>
            </w:pPr>
            <w:r w:rsidRPr="004E7F42">
              <w:rPr>
                <w:rFonts w:ascii="Arial" w:eastAsia="Times New Roman" w:hAnsi="Arial" w:cs="Arial"/>
                <w:b/>
                <w:color w:val="7030A0"/>
                <w:sz w:val="28"/>
                <w:szCs w:val="28"/>
                <w:lang w:eastAsia="en-NZ"/>
              </w:rPr>
              <w:t>Creating a supportive learning environment that nurtures Physical, Mental &amp; Spiritual Growth for</w:t>
            </w:r>
          </w:p>
          <w:p w:rsidR="001478E5" w:rsidRPr="004E7F42" w:rsidRDefault="001478E5" w:rsidP="001478E5">
            <w:pPr>
              <w:tabs>
                <w:tab w:val="left" w:pos="2843"/>
              </w:tabs>
              <w:spacing w:after="0" w:line="240" w:lineRule="auto"/>
              <w:ind w:left="113"/>
              <w:jc w:val="center"/>
              <w:rPr>
                <w:rFonts w:ascii="Arial" w:eastAsia="Times New Roman" w:hAnsi="Arial" w:cs="Arial"/>
                <w:b/>
                <w:color w:val="7030A0"/>
                <w:sz w:val="28"/>
                <w:szCs w:val="28"/>
                <w:lang w:eastAsia="en-NZ"/>
              </w:rPr>
            </w:pPr>
            <w:r w:rsidRPr="004E7F42">
              <w:rPr>
                <w:rFonts w:ascii="Arial" w:eastAsia="Times New Roman" w:hAnsi="Arial" w:cs="Arial"/>
                <w:b/>
                <w:color w:val="7030A0"/>
                <w:sz w:val="28"/>
                <w:szCs w:val="28"/>
                <w:lang w:eastAsia="en-NZ"/>
              </w:rPr>
              <w:t>Whānau &amp; Student Wellbeing by:</w:t>
            </w:r>
          </w:p>
        </w:tc>
      </w:tr>
      <w:tr w:rsidR="001478E5" w:rsidRPr="007366E6" w:rsidTr="001478E5">
        <w:tc>
          <w:tcPr>
            <w:tcW w:w="7787" w:type="dxa"/>
            <w:gridSpan w:val="4"/>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100" w:type="dxa"/>
              <w:left w:w="100" w:type="dxa"/>
              <w:bottom w:w="100" w:type="dxa"/>
              <w:right w:w="100" w:type="dxa"/>
            </w:tcMar>
          </w:tcPr>
          <w:p w:rsidR="001478E5" w:rsidRPr="007366E6" w:rsidRDefault="001478E5" w:rsidP="001478E5">
            <w:pPr>
              <w:pStyle w:val="NoSpacing"/>
              <w:numPr>
                <w:ilvl w:val="0"/>
                <w:numId w:val="2"/>
              </w:numPr>
              <w:rPr>
                <w:rFonts w:ascii="Calibri" w:hAnsi="Calibri" w:cs="Calibri"/>
                <w:b/>
                <w:color w:val="7030A0"/>
                <w:lang w:eastAsia="en-NZ"/>
              </w:rPr>
            </w:pPr>
            <w:r w:rsidRPr="007366E6">
              <w:rPr>
                <w:rFonts w:ascii="Calibri" w:hAnsi="Calibri" w:cs="Calibri"/>
                <w:b/>
                <w:color w:val="7030A0"/>
                <w:lang w:eastAsia="en-NZ"/>
              </w:rPr>
              <w:t>Providing sufficient adaptive opportunities to learn</w:t>
            </w:r>
          </w:p>
        </w:tc>
        <w:tc>
          <w:tcPr>
            <w:tcW w:w="7654" w:type="dxa"/>
            <w:gridSpan w:val="4"/>
            <w:tcBorders>
              <w:top w:val="single" w:sz="8" w:space="0" w:color="000000"/>
              <w:left w:val="single" w:sz="8" w:space="0" w:color="000000"/>
              <w:bottom w:val="single" w:sz="8" w:space="0" w:color="000000"/>
              <w:right w:val="single" w:sz="8" w:space="0" w:color="000000"/>
            </w:tcBorders>
            <w:shd w:val="clear" w:color="auto" w:fill="FFF2CC" w:themeFill="accent4" w:themeFillTint="33"/>
          </w:tcPr>
          <w:p w:rsidR="001478E5" w:rsidRPr="007366E6" w:rsidRDefault="001478E5" w:rsidP="001478E5">
            <w:pPr>
              <w:pStyle w:val="NoSpacing"/>
              <w:numPr>
                <w:ilvl w:val="0"/>
                <w:numId w:val="2"/>
              </w:numPr>
              <w:rPr>
                <w:rFonts w:ascii="Calibri" w:hAnsi="Calibri" w:cs="Calibri"/>
                <w:b/>
                <w:color w:val="7030A0"/>
                <w:lang w:eastAsia="en-NZ"/>
              </w:rPr>
            </w:pPr>
            <w:r w:rsidRPr="007366E6">
              <w:rPr>
                <w:rFonts w:ascii="Calibri" w:hAnsi="Calibri" w:cs="Calibri"/>
                <w:b/>
                <w:color w:val="7030A0"/>
                <w:lang w:eastAsia="en-NZ"/>
              </w:rPr>
              <w:t>Encouraging reflective thought &amp; action as a Kura &amp; Whānau culture</w:t>
            </w:r>
          </w:p>
        </w:tc>
      </w:tr>
      <w:tr w:rsidR="001478E5" w:rsidRPr="007366E6" w:rsidTr="001478E5">
        <w:tc>
          <w:tcPr>
            <w:tcW w:w="7787" w:type="dxa"/>
            <w:gridSpan w:val="4"/>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100" w:type="dxa"/>
              <w:left w:w="100" w:type="dxa"/>
              <w:bottom w:w="100" w:type="dxa"/>
              <w:right w:w="100" w:type="dxa"/>
            </w:tcMar>
          </w:tcPr>
          <w:p w:rsidR="001478E5" w:rsidRPr="007366E6" w:rsidRDefault="001478E5" w:rsidP="001478E5">
            <w:pPr>
              <w:pStyle w:val="NoSpacing"/>
              <w:numPr>
                <w:ilvl w:val="0"/>
                <w:numId w:val="2"/>
              </w:numPr>
              <w:rPr>
                <w:rFonts w:ascii="Calibri" w:hAnsi="Calibri" w:cs="Calibri"/>
                <w:b/>
                <w:color w:val="7030A0"/>
                <w:lang w:eastAsia="en-NZ"/>
              </w:rPr>
            </w:pPr>
            <w:r w:rsidRPr="007366E6">
              <w:rPr>
                <w:rFonts w:ascii="Calibri" w:hAnsi="Calibri" w:cs="Calibri"/>
                <w:b/>
                <w:color w:val="7030A0"/>
                <w:lang w:eastAsia="en-NZ"/>
              </w:rPr>
              <w:t xml:space="preserve">Enhancing the relevance of new learning </w:t>
            </w:r>
          </w:p>
        </w:tc>
        <w:tc>
          <w:tcPr>
            <w:tcW w:w="7654" w:type="dxa"/>
            <w:gridSpan w:val="4"/>
            <w:tcBorders>
              <w:top w:val="single" w:sz="8" w:space="0" w:color="000000"/>
              <w:left w:val="single" w:sz="8" w:space="0" w:color="000000"/>
              <w:bottom w:val="single" w:sz="8" w:space="0" w:color="000000"/>
              <w:right w:val="single" w:sz="8" w:space="0" w:color="000000"/>
            </w:tcBorders>
            <w:shd w:val="clear" w:color="auto" w:fill="FFF2CC" w:themeFill="accent4" w:themeFillTint="33"/>
          </w:tcPr>
          <w:p w:rsidR="001478E5" w:rsidRPr="007366E6" w:rsidRDefault="001478E5" w:rsidP="001478E5">
            <w:pPr>
              <w:pStyle w:val="NoSpacing"/>
              <w:numPr>
                <w:ilvl w:val="0"/>
                <w:numId w:val="2"/>
              </w:numPr>
              <w:rPr>
                <w:rFonts w:ascii="Calibri" w:hAnsi="Calibri" w:cs="Calibri"/>
                <w:b/>
                <w:color w:val="7030A0"/>
                <w:lang w:eastAsia="en-NZ"/>
              </w:rPr>
            </w:pPr>
            <w:r w:rsidRPr="007366E6">
              <w:rPr>
                <w:rFonts w:ascii="Calibri" w:hAnsi="Calibri" w:cs="Calibri"/>
                <w:b/>
                <w:color w:val="7030A0"/>
                <w:lang w:eastAsia="en-NZ"/>
              </w:rPr>
              <w:t>Teaching as Inquiry</w:t>
            </w:r>
          </w:p>
        </w:tc>
      </w:tr>
      <w:tr w:rsidR="001478E5" w:rsidRPr="007366E6" w:rsidTr="001478E5">
        <w:tc>
          <w:tcPr>
            <w:tcW w:w="7787" w:type="dxa"/>
            <w:gridSpan w:val="4"/>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100" w:type="dxa"/>
              <w:left w:w="100" w:type="dxa"/>
              <w:bottom w:w="100" w:type="dxa"/>
              <w:right w:w="100" w:type="dxa"/>
            </w:tcMar>
          </w:tcPr>
          <w:p w:rsidR="001478E5" w:rsidRPr="007366E6" w:rsidRDefault="001478E5" w:rsidP="001478E5">
            <w:pPr>
              <w:pStyle w:val="NoSpacing"/>
              <w:numPr>
                <w:ilvl w:val="0"/>
                <w:numId w:val="2"/>
              </w:numPr>
              <w:rPr>
                <w:rFonts w:ascii="Calibri" w:hAnsi="Calibri" w:cs="Calibri"/>
                <w:b/>
                <w:color w:val="7030A0"/>
                <w:lang w:eastAsia="en-NZ"/>
              </w:rPr>
            </w:pPr>
            <w:r w:rsidRPr="007366E6">
              <w:rPr>
                <w:rFonts w:ascii="Calibri" w:hAnsi="Calibri" w:cs="Calibri"/>
                <w:b/>
                <w:color w:val="7030A0"/>
                <w:lang w:eastAsia="en-NZ"/>
              </w:rPr>
              <w:t>Ako- Facilitate shared learning</w:t>
            </w:r>
          </w:p>
        </w:tc>
        <w:tc>
          <w:tcPr>
            <w:tcW w:w="7654" w:type="dxa"/>
            <w:gridSpan w:val="4"/>
            <w:tcBorders>
              <w:top w:val="single" w:sz="8" w:space="0" w:color="000000"/>
              <w:left w:val="single" w:sz="8" w:space="0" w:color="000000"/>
              <w:bottom w:val="single" w:sz="8" w:space="0" w:color="000000"/>
              <w:right w:val="single" w:sz="8" w:space="0" w:color="000000"/>
            </w:tcBorders>
            <w:shd w:val="clear" w:color="auto" w:fill="FFF2CC" w:themeFill="accent4" w:themeFillTint="33"/>
          </w:tcPr>
          <w:p w:rsidR="001478E5" w:rsidRPr="007366E6" w:rsidRDefault="001478E5" w:rsidP="001478E5">
            <w:pPr>
              <w:pStyle w:val="NoSpacing"/>
              <w:numPr>
                <w:ilvl w:val="0"/>
                <w:numId w:val="2"/>
              </w:numPr>
              <w:rPr>
                <w:rFonts w:ascii="Calibri" w:hAnsi="Calibri" w:cs="Calibri"/>
                <w:b/>
                <w:color w:val="7030A0"/>
                <w:lang w:eastAsia="en-NZ"/>
              </w:rPr>
            </w:pPr>
            <w:r w:rsidRPr="007366E6">
              <w:rPr>
                <w:rFonts w:ascii="Calibri" w:hAnsi="Calibri" w:cs="Calibri"/>
                <w:b/>
                <w:color w:val="7030A0"/>
                <w:lang w:eastAsia="en-NZ"/>
              </w:rPr>
              <w:t>E-learning &amp; pedagogy</w:t>
            </w:r>
          </w:p>
        </w:tc>
      </w:tr>
      <w:tr w:rsidR="001478E5" w:rsidRPr="007366E6" w:rsidTr="001478E5">
        <w:tc>
          <w:tcPr>
            <w:tcW w:w="7787" w:type="dxa"/>
            <w:gridSpan w:val="4"/>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100" w:type="dxa"/>
              <w:left w:w="100" w:type="dxa"/>
              <w:bottom w:w="100" w:type="dxa"/>
              <w:right w:w="100" w:type="dxa"/>
            </w:tcMar>
          </w:tcPr>
          <w:p w:rsidR="001478E5" w:rsidRPr="007366E6" w:rsidRDefault="001478E5" w:rsidP="001478E5">
            <w:pPr>
              <w:pStyle w:val="NoSpacing"/>
              <w:numPr>
                <w:ilvl w:val="0"/>
                <w:numId w:val="2"/>
              </w:numPr>
              <w:rPr>
                <w:rFonts w:ascii="Calibri" w:hAnsi="Calibri" w:cs="Calibri"/>
                <w:b/>
                <w:color w:val="7030A0"/>
                <w:lang w:eastAsia="en-NZ"/>
              </w:rPr>
            </w:pPr>
            <w:r w:rsidRPr="007366E6">
              <w:rPr>
                <w:rFonts w:ascii="Calibri" w:hAnsi="Calibri" w:cs="Calibri"/>
                <w:b/>
                <w:color w:val="7030A0"/>
                <w:lang w:eastAsia="en-NZ"/>
              </w:rPr>
              <w:t>Building relationships &amp; connections</w:t>
            </w:r>
          </w:p>
        </w:tc>
        <w:tc>
          <w:tcPr>
            <w:tcW w:w="7654" w:type="dxa"/>
            <w:gridSpan w:val="4"/>
            <w:tcBorders>
              <w:top w:val="single" w:sz="8" w:space="0" w:color="000000"/>
              <w:left w:val="single" w:sz="8" w:space="0" w:color="000000"/>
              <w:bottom w:val="single" w:sz="8" w:space="0" w:color="000000"/>
              <w:right w:val="single" w:sz="8" w:space="0" w:color="000000"/>
            </w:tcBorders>
            <w:shd w:val="clear" w:color="auto" w:fill="FFF2CC" w:themeFill="accent4" w:themeFillTint="33"/>
          </w:tcPr>
          <w:p w:rsidR="001478E5" w:rsidRPr="007366E6" w:rsidRDefault="001478E5" w:rsidP="001478E5">
            <w:pPr>
              <w:pStyle w:val="NoSpacing"/>
              <w:numPr>
                <w:ilvl w:val="0"/>
                <w:numId w:val="2"/>
              </w:numPr>
              <w:rPr>
                <w:rFonts w:ascii="Calibri" w:hAnsi="Calibri" w:cs="Calibri"/>
                <w:b/>
                <w:color w:val="7030A0"/>
                <w:lang w:eastAsia="en-NZ"/>
              </w:rPr>
            </w:pPr>
            <w:r w:rsidRPr="007366E6">
              <w:rPr>
                <w:rFonts w:ascii="Calibri" w:hAnsi="Calibri" w:cs="Calibri"/>
                <w:b/>
                <w:color w:val="7030A0"/>
                <w:lang w:eastAsia="en-NZ"/>
              </w:rPr>
              <w:t>Embracing Self-assessment (Student, Staff &amp; Board)</w:t>
            </w:r>
          </w:p>
        </w:tc>
      </w:tr>
      <w:tr w:rsidR="001478E5" w:rsidRPr="003A5E40" w:rsidTr="001478E5">
        <w:tc>
          <w:tcPr>
            <w:tcW w:w="15441" w:type="dxa"/>
            <w:gridSpan w:val="8"/>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100" w:type="dxa"/>
              <w:left w:w="100" w:type="dxa"/>
              <w:bottom w:w="100" w:type="dxa"/>
              <w:right w:w="100" w:type="dxa"/>
            </w:tcMar>
          </w:tcPr>
          <w:p w:rsidR="001478E5" w:rsidRDefault="001478E5" w:rsidP="001478E5">
            <w:pPr>
              <w:spacing w:after="0" w:line="240" w:lineRule="auto"/>
              <w:jc w:val="center"/>
              <w:rPr>
                <w:rFonts w:ascii="Arial" w:eastAsia="Times New Roman" w:hAnsi="Arial" w:cs="Arial"/>
                <w:b/>
                <w:color w:val="C45911" w:themeColor="accent2" w:themeShade="BF"/>
                <w:sz w:val="28"/>
                <w:szCs w:val="28"/>
                <w:lang w:eastAsia="en-NZ"/>
              </w:rPr>
            </w:pPr>
          </w:p>
          <w:p w:rsidR="001478E5" w:rsidRPr="002E016B" w:rsidRDefault="001478E5" w:rsidP="001478E5">
            <w:pPr>
              <w:spacing w:after="0" w:line="240" w:lineRule="auto"/>
              <w:jc w:val="center"/>
              <w:rPr>
                <w:rFonts w:ascii="Arial" w:eastAsia="Times New Roman" w:hAnsi="Arial" w:cs="Arial"/>
                <w:b/>
                <w:sz w:val="28"/>
                <w:szCs w:val="28"/>
                <w:lang w:eastAsia="en-NZ"/>
              </w:rPr>
            </w:pPr>
            <w:r w:rsidRPr="00FB121D">
              <w:rPr>
                <w:rFonts w:ascii="Arial" w:eastAsia="Times New Roman" w:hAnsi="Arial" w:cs="Arial"/>
                <w:b/>
                <w:color w:val="C45911" w:themeColor="accent2" w:themeShade="BF"/>
                <w:sz w:val="28"/>
                <w:szCs w:val="28"/>
                <w:lang w:eastAsia="en-NZ"/>
              </w:rPr>
              <w:t>Te Aho Matua</w:t>
            </w:r>
            <w:r w:rsidRPr="00FB121D">
              <w:rPr>
                <w:rFonts w:ascii="Arial" w:eastAsia="Times New Roman" w:hAnsi="Arial" w:cs="Arial"/>
                <w:b/>
                <w:color w:val="C45911" w:themeColor="accent2" w:themeShade="BF"/>
                <w:lang w:eastAsia="en-NZ"/>
              </w:rPr>
              <w:t xml:space="preserve"> </w:t>
            </w:r>
            <w:r w:rsidRPr="00FB121D">
              <w:rPr>
                <w:rFonts w:ascii="Arial" w:eastAsia="Times New Roman" w:hAnsi="Arial" w:cs="Arial"/>
                <w:b/>
                <w:color w:val="C45911" w:themeColor="accent2" w:themeShade="BF"/>
                <w:sz w:val="28"/>
                <w:szCs w:val="28"/>
                <w:lang w:eastAsia="en-NZ"/>
              </w:rPr>
              <w:t>o Ngā Kura Kaupapa Māori</w:t>
            </w:r>
          </w:p>
          <w:p w:rsidR="001478E5" w:rsidRPr="003A5E40" w:rsidRDefault="001478E5" w:rsidP="001478E5">
            <w:pPr>
              <w:spacing w:after="0" w:line="240" w:lineRule="auto"/>
              <w:ind w:left="113"/>
              <w:jc w:val="center"/>
              <w:rPr>
                <w:rFonts w:ascii="Arial" w:eastAsia="Times New Roman" w:hAnsi="Arial" w:cs="Arial"/>
                <w:lang w:eastAsia="en-NZ"/>
              </w:rPr>
            </w:pPr>
            <w:r>
              <w:rPr>
                <w:rFonts w:ascii="Arial" w:eastAsia="Times New Roman" w:hAnsi="Arial" w:cs="Arial"/>
                <w:lang w:eastAsia="en-NZ"/>
              </w:rPr>
              <w:t xml:space="preserve">Provides ‘Te hunga Kura Kaupapa Māori’ with an underlying guiding philosophy that is reflected in every aspect of Kura life &amp; Culture. It is based on nurturing the </w:t>
            </w:r>
            <w:proofErr w:type="spellStart"/>
            <w:r>
              <w:rPr>
                <w:rFonts w:ascii="Arial" w:eastAsia="Times New Roman" w:hAnsi="Arial" w:cs="Arial"/>
                <w:lang w:eastAsia="en-NZ"/>
              </w:rPr>
              <w:t>tamaiti</w:t>
            </w:r>
            <w:proofErr w:type="spellEnd"/>
            <w:r>
              <w:rPr>
                <w:rFonts w:ascii="Arial" w:eastAsia="Times New Roman" w:hAnsi="Arial" w:cs="Arial"/>
                <w:lang w:eastAsia="en-NZ"/>
              </w:rPr>
              <w:t xml:space="preserve"> in his/her cultural entirety utilising a positive, encouraging pedagogy.</w:t>
            </w:r>
          </w:p>
        </w:tc>
      </w:tr>
      <w:tr w:rsidR="001478E5" w:rsidRPr="00FB121D" w:rsidTr="001478E5">
        <w:tc>
          <w:tcPr>
            <w:tcW w:w="2544"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100" w:type="dxa"/>
              <w:left w:w="100" w:type="dxa"/>
              <w:bottom w:w="100" w:type="dxa"/>
              <w:right w:w="100" w:type="dxa"/>
            </w:tcMar>
          </w:tcPr>
          <w:p w:rsidR="001478E5" w:rsidRPr="00FB121D" w:rsidRDefault="001478E5" w:rsidP="001478E5">
            <w:pPr>
              <w:spacing w:after="0" w:line="240" w:lineRule="auto"/>
              <w:ind w:left="113"/>
              <w:jc w:val="center"/>
              <w:rPr>
                <w:rFonts w:ascii="Arial" w:eastAsia="Times New Roman" w:hAnsi="Arial" w:cs="Arial"/>
                <w:b/>
                <w:color w:val="C45911" w:themeColor="accent2" w:themeShade="BF"/>
                <w:lang w:eastAsia="en-NZ"/>
              </w:rPr>
            </w:pPr>
            <w:r w:rsidRPr="00FB121D">
              <w:rPr>
                <w:rFonts w:ascii="Arial" w:eastAsia="Times New Roman" w:hAnsi="Arial" w:cs="Arial"/>
                <w:b/>
                <w:color w:val="C45911" w:themeColor="accent2" w:themeShade="BF"/>
                <w:lang w:eastAsia="en-NZ"/>
              </w:rPr>
              <w:t>Te Ira Tangata</w:t>
            </w:r>
          </w:p>
        </w:tc>
        <w:tc>
          <w:tcPr>
            <w:tcW w:w="2547" w:type="dxa"/>
            <w:gridSpan w:val="2"/>
            <w:tcBorders>
              <w:top w:val="single" w:sz="8" w:space="0" w:color="000000"/>
              <w:left w:val="single" w:sz="8" w:space="0" w:color="000000"/>
              <w:bottom w:val="single" w:sz="8" w:space="0" w:color="000000"/>
              <w:right w:val="single" w:sz="8" w:space="0" w:color="000000"/>
            </w:tcBorders>
            <w:shd w:val="clear" w:color="auto" w:fill="FFF2CC" w:themeFill="accent4" w:themeFillTint="33"/>
          </w:tcPr>
          <w:p w:rsidR="001478E5" w:rsidRPr="00FB121D" w:rsidRDefault="001478E5" w:rsidP="001478E5">
            <w:pPr>
              <w:spacing w:after="0" w:line="240" w:lineRule="auto"/>
              <w:ind w:left="113"/>
              <w:jc w:val="center"/>
              <w:rPr>
                <w:rFonts w:ascii="Arial" w:eastAsia="Times New Roman" w:hAnsi="Arial" w:cs="Arial"/>
                <w:b/>
                <w:color w:val="C45911" w:themeColor="accent2" w:themeShade="BF"/>
                <w:lang w:eastAsia="en-NZ"/>
              </w:rPr>
            </w:pPr>
            <w:r w:rsidRPr="00FB121D">
              <w:rPr>
                <w:rFonts w:ascii="Arial" w:eastAsia="Times New Roman" w:hAnsi="Arial" w:cs="Arial"/>
                <w:b/>
                <w:color w:val="C45911" w:themeColor="accent2" w:themeShade="BF"/>
                <w:lang w:eastAsia="en-NZ"/>
              </w:rPr>
              <w:t>Te Reo</w:t>
            </w:r>
          </w:p>
        </w:tc>
        <w:tc>
          <w:tcPr>
            <w:tcW w:w="2696"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Pr>
          <w:p w:rsidR="001478E5" w:rsidRPr="00FB121D" w:rsidRDefault="001478E5" w:rsidP="001478E5">
            <w:pPr>
              <w:spacing w:after="0" w:line="240" w:lineRule="auto"/>
              <w:ind w:left="113"/>
              <w:jc w:val="center"/>
              <w:rPr>
                <w:rFonts w:ascii="Arial" w:eastAsia="Times New Roman" w:hAnsi="Arial" w:cs="Arial"/>
                <w:b/>
                <w:color w:val="C45911" w:themeColor="accent2" w:themeShade="BF"/>
                <w:lang w:eastAsia="en-NZ"/>
              </w:rPr>
            </w:pPr>
            <w:r w:rsidRPr="00FB121D">
              <w:rPr>
                <w:rFonts w:ascii="Arial" w:eastAsia="Times New Roman" w:hAnsi="Arial" w:cs="Arial"/>
                <w:b/>
                <w:color w:val="C45911" w:themeColor="accent2" w:themeShade="BF"/>
                <w:lang w:eastAsia="en-NZ"/>
              </w:rPr>
              <w:t>Ngā Iwi</w:t>
            </w:r>
          </w:p>
        </w:tc>
        <w:tc>
          <w:tcPr>
            <w:tcW w:w="2404"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Pr>
          <w:p w:rsidR="001478E5" w:rsidRPr="00FB121D" w:rsidRDefault="001478E5" w:rsidP="001478E5">
            <w:pPr>
              <w:spacing w:after="0" w:line="240" w:lineRule="auto"/>
              <w:ind w:left="113"/>
              <w:jc w:val="center"/>
              <w:rPr>
                <w:rFonts w:ascii="Arial" w:eastAsia="Times New Roman" w:hAnsi="Arial" w:cs="Arial"/>
                <w:b/>
                <w:color w:val="C45911" w:themeColor="accent2" w:themeShade="BF"/>
                <w:lang w:eastAsia="en-NZ"/>
              </w:rPr>
            </w:pPr>
            <w:r w:rsidRPr="00FB121D">
              <w:rPr>
                <w:rFonts w:ascii="Arial" w:eastAsia="Times New Roman" w:hAnsi="Arial" w:cs="Arial"/>
                <w:b/>
                <w:color w:val="C45911" w:themeColor="accent2" w:themeShade="BF"/>
                <w:lang w:eastAsia="en-NZ"/>
              </w:rPr>
              <w:t>Te Ao</w:t>
            </w:r>
          </w:p>
        </w:tc>
        <w:tc>
          <w:tcPr>
            <w:tcW w:w="2550" w:type="dxa"/>
            <w:gridSpan w:val="2"/>
            <w:tcBorders>
              <w:top w:val="single" w:sz="8" w:space="0" w:color="000000"/>
              <w:left w:val="single" w:sz="8" w:space="0" w:color="000000"/>
              <w:bottom w:val="single" w:sz="8" w:space="0" w:color="000000"/>
              <w:right w:val="single" w:sz="8" w:space="0" w:color="000000"/>
            </w:tcBorders>
            <w:shd w:val="clear" w:color="auto" w:fill="FFF2CC" w:themeFill="accent4" w:themeFillTint="33"/>
          </w:tcPr>
          <w:p w:rsidR="001478E5" w:rsidRPr="00FB121D" w:rsidRDefault="001478E5" w:rsidP="001478E5">
            <w:pPr>
              <w:spacing w:after="0" w:line="240" w:lineRule="auto"/>
              <w:ind w:left="113"/>
              <w:jc w:val="center"/>
              <w:rPr>
                <w:rFonts w:ascii="Arial" w:eastAsia="Times New Roman" w:hAnsi="Arial" w:cs="Arial"/>
                <w:b/>
                <w:color w:val="C45911" w:themeColor="accent2" w:themeShade="BF"/>
                <w:lang w:eastAsia="en-NZ"/>
              </w:rPr>
            </w:pPr>
            <w:r w:rsidRPr="00FB121D">
              <w:rPr>
                <w:rFonts w:ascii="Arial" w:eastAsia="Times New Roman" w:hAnsi="Arial" w:cs="Arial"/>
                <w:b/>
                <w:caps/>
                <w:color w:val="C45911" w:themeColor="accent2" w:themeShade="BF"/>
                <w:lang w:eastAsia="en-NZ"/>
              </w:rPr>
              <w:t>ā</w:t>
            </w:r>
            <w:r w:rsidRPr="00FB121D">
              <w:rPr>
                <w:rFonts w:ascii="Arial" w:eastAsia="Times New Roman" w:hAnsi="Arial" w:cs="Arial"/>
                <w:b/>
                <w:color w:val="C45911" w:themeColor="accent2" w:themeShade="BF"/>
                <w:lang w:eastAsia="en-NZ"/>
              </w:rPr>
              <w:t>huatanga Ako</w:t>
            </w:r>
          </w:p>
        </w:tc>
        <w:tc>
          <w:tcPr>
            <w:tcW w:w="2700"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Pr>
          <w:p w:rsidR="001478E5" w:rsidRPr="00FB121D" w:rsidRDefault="001478E5" w:rsidP="001478E5">
            <w:pPr>
              <w:spacing w:after="0" w:line="240" w:lineRule="auto"/>
              <w:ind w:left="113"/>
              <w:jc w:val="center"/>
              <w:rPr>
                <w:rFonts w:ascii="Arial" w:eastAsia="Times New Roman" w:hAnsi="Arial" w:cs="Arial"/>
                <w:b/>
                <w:color w:val="C45911" w:themeColor="accent2" w:themeShade="BF"/>
                <w:lang w:eastAsia="en-NZ"/>
              </w:rPr>
            </w:pPr>
            <w:r w:rsidRPr="00FB121D">
              <w:rPr>
                <w:rFonts w:ascii="Arial" w:eastAsia="Times New Roman" w:hAnsi="Arial" w:cs="Arial"/>
                <w:b/>
                <w:color w:val="C45911" w:themeColor="accent2" w:themeShade="BF"/>
                <w:lang w:eastAsia="en-NZ"/>
              </w:rPr>
              <w:t xml:space="preserve">Te </w:t>
            </w:r>
            <w:proofErr w:type="spellStart"/>
            <w:r w:rsidRPr="00FB121D">
              <w:rPr>
                <w:rFonts w:ascii="Arial" w:eastAsia="Times New Roman" w:hAnsi="Arial" w:cs="Arial"/>
                <w:b/>
                <w:color w:val="C45911" w:themeColor="accent2" w:themeShade="BF"/>
                <w:lang w:eastAsia="en-NZ"/>
              </w:rPr>
              <w:t>Tino</w:t>
            </w:r>
            <w:proofErr w:type="spellEnd"/>
            <w:r w:rsidRPr="00FB121D">
              <w:rPr>
                <w:rFonts w:ascii="Arial" w:eastAsia="Times New Roman" w:hAnsi="Arial" w:cs="Arial"/>
                <w:b/>
                <w:color w:val="C45911" w:themeColor="accent2" w:themeShade="BF"/>
                <w:lang w:eastAsia="en-NZ"/>
              </w:rPr>
              <w:t xml:space="preserve"> Uaratanga</w:t>
            </w:r>
          </w:p>
        </w:tc>
      </w:tr>
      <w:tr w:rsidR="001478E5" w:rsidTr="001478E5">
        <w:tc>
          <w:tcPr>
            <w:tcW w:w="15441" w:type="dxa"/>
            <w:gridSpan w:val="8"/>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100" w:type="dxa"/>
              <w:left w:w="100" w:type="dxa"/>
              <w:bottom w:w="100" w:type="dxa"/>
              <w:right w:w="100" w:type="dxa"/>
            </w:tcMar>
          </w:tcPr>
          <w:p w:rsidR="001478E5" w:rsidRDefault="001478E5" w:rsidP="001478E5">
            <w:pPr>
              <w:spacing w:after="0" w:line="240" w:lineRule="auto"/>
              <w:ind w:left="113"/>
              <w:jc w:val="center"/>
              <w:rPr>
                <w:rFonts w:ascii="Arial" w:eastAsia="Times New Roman" w:hAnsi="Arial" w:cs="Arial"/>
                <w:lang w:eastAsia="en-NZ"/>
              </w:rPr>
            </w:pPr>
          </w:p>
          <w:p w:rsidR="001478E5" w:rsidRDefault="001478E5" w:rsidP="001478E5">
            <w:pPr>
              <w:spacing w:after="0" w:line="240" w:lineRule="auto"/>
              <w:ind w:left="113"/>
              <w:jc w:val="center"/>
              <w:rPr>
                <w:rFonts w:ascii="Arial" w:eastAsia="Times New Roman" w:hAnsi="Arial" w:cs="Arial"/>
                <w:lang w:eastAsia="en-NZ"/>
              </w:rPr>
            </w:pPr>
            <w:r>
              <w:rPr>
                <w:rFonts w:ascii="Arial" w:eastAsia="Times New Roman" w:hAnsi="Arial" w:cs="Arial"/>
                <w:lang w:eastAsia="en-NZ"/>
              </w:rPr>
              <w:t xml:space="preserve">This allows the </w:t>
            </w:r>
            <w:proofErr w:type="spellStart"/>
            <w:r>
              <w:rPr>
                <w:rFonts w:ascii="Arial" w:eastAsia="Times New Roman" w:hAnsi="Arial" w:cs="Arial"/>
                <w:lang w:eastAsia="en-NZ"/>
              </w:rPr>
              <w:t>tamaiti</w:t>
            </w:r>
            <w:proofErr w:type="spellEnd"/>
            <w:r>
              <w:rPr>
                <w:rFonts w:ascii="Arial" w:eastAsia="Times New Roman" w:hAnsi="Arial" w:cs="Arial"/>
                <w:lang w:eastAsia="en-NZ"/>
              </w:rPr>
              <w:t xml:space="preserve"> to develop knowing they are in a loving supportive environment based upon their own (māori) cultural values &amp; practices. This in turn provides a natural healthy sense of belonging, valuing themselves as māori &amp; respecting others.</w:t>
            </w:r>
          </w:p>
          <w:p w:rsidR="001478E5" w:rsidRDefault="001478E5" w:rsidP="001478E5">
            <w:pPr>
              <w:spacing w:after="0" w:line="240" w:lineRule="auto"/>
              <w:ind w:left="113"/>
              <w:jc w:val="center"/>
              <w:rPr>
                <w:rFonts w:ascii="Arial" w:eastAsia="Times New Roman" w:hAnsi="Arial" w:cs="Arial"/>
                <w:lang w:eastAsia="en-NZ"/>
              </w:rPr>
            </w:pPr>
          </w:p>
        </w:tc>
      </w:tr>
    </w:tbl>
    <w:tbl>
      <w:tblPr>
        <w:tblpPr w:leftFromText="180" w:rightFromText="180" w:vertAnchor="text" w:horzAnchor="margin" w:tblpXSpec="center" w:tblpY="-181"/>
        <w:tblW w:w="15583" w:type="dxa"/>
        <w:tblCellMar>
          <w:top w:w="15" w:type="dxa"/>
          <w:left w:w="15" w:type="dxa"/>
          <w:bottom w:w="15" w:type="dxa"/>
          <w:right w:w="15" w:type="dxa"/>
        </w:tblCellMar>
        <w:tblLook w:val="04A0" w:firstRow="1" w:lastRow="0" w:firstColumn="1" w:lastColumn="0" w:noHBand="0" w:noVBand="1"/>
      </w:tblPr>
      <w:tblGrid>
        <w:gridCol w:w="2017"/>
        <w:gridCol w:w="2018"/>
        <w:gridCol w:w="4035"/>
        <w:gridCol w:w="2504"/>
        <w:gridCol w:w="2504"/>
        <w:gridCol w:w="2505"/>
      </w:tblGrid>
      <w:tr w:rsidR="00277018" w:rsidRPr="00277018" w:rsidTr="005D6C6A">
        <w:tc>
          <w:tcPr>
            <w:tcW w:w="8070" w:type="dxa"/>
            <w:gridSpan w:val="3"/>
            <w:tcBorders>
              <w:top w:val="single" w:sz="8" w:space="0" w:color="000000"/>
              <w:left w:val="single" w:sz="8" w:space="0" w:color="000000"/>
              <w:bottom w:val="single" w:sz="8" w:space="0" w:color="000000"/>
              <w:right w:val="single" w:sz="8" w:space="0" w:color="000000"/>
            </w:tcBorders>
            <w:shd w:val="clear" w:color="auto" w:fill="33CCFF"/>
            <w:tcMar>
              <w:top w:w="100" w:type="dxa"/>
              <w:left w:w="100" w:type="dxa"/>
              <w:bottom w:w="100" w:type="dxa"/>
              <w:right w:w="100" w:type="dxa"/>
            </w:tcMar>
            <w:hideMark/>
          </w:tcPr>
          <w:p w:rsidR="00277018" w:rsidRDefault="00277018" w:rsidP="00DD5B16">
            <w:pPr>
              <w:spacing w:after="0" w:line="240" w:lineRule="auto"/>
              <w:jc w:val="center"/>
              <w:rPr>
                <w:rFonts w:ascii="Arial" w:hAnsi="Arial" w:cs="Arial"/>
                <w:b/>
                <w:color w:val="C00000"/>
                <w:sz w:val="36"/>
                <w:szCs w:val="36"/>
                <w:lang w:eastAsia="en-NZ"/>
              </w:rPr>
            </w:pPr>
            <w:r w:rsidRPr="00277018">
              <w:rPr>
                <w:rFonts w:ascii="Arial" w:hAnsi="Arial" w:cs="Arial"/>
                <w:b/>
                <w:color w:val="C00000"/>
                <w:sz w:val="36"/>
                <w:szCs w:val="36"/>
                <w:lang w:eastAsia="en-NZ"/>
              </w:rPr>
              <w:lastRenderedPageBreak/>
              <w:t>Te Kāhui Maunga</w:t>
            </w:r>
          </w:p>
          <w:p w:rsidR="00277018" w:rsidRPr="00277018" w:rsidRDefault="00277018" w:rsidP="00277018">
            <w:pPr>
              <w:spacing w:after="0" w:line="240" w:lineRule="auto"/>
              <w:jc w:val="center"/>
              <w:rPr>
                <w:rFonts w:ascii="Arial" w:eastAsia="Times New Roman" w:hAnsi="Arial" w:cs="Arial"/>
                <w:b/>
                <w:i/>
                <w:lang w:eastAsia="en-NZ"/>
              </w:rPr>
            </w:pPr>
            <w:r w:rsidRPr="00277018">
              <w:rPr>
                <w:rFonts w:ascii="Arial" w:eastAsia="Times New Roman" w:hAnsi="Arial" w:cs="Arial"/>
                <w:b/>
                <w:i/>
                <w:lang w:eastAsia="en-NZ"/>
              </w:rPr>
              <w:t xml:space="preserve">Our connection to ourselves, Tribal Identity &amp; </w:t>
            </w:r>
            <w:proofErr w:type="spellStart"/>
            <w:r w:rsidRPr="00277018">
              <w:rPr>
                <w:rFonts w:ascii="Arial" w:eastAsia="Times New Roman" w:hAnsi="Arial" w:cs="Arial"/>
                <w:b/>
                <w:i/>
                <w:lang w:eastAsia="en-NZ"/>
              </w:rPr>
              <w:t>Paerangitanga</w:t>
            </w:r>
            <w:proofErr w:type="spellEnd"/>
            <w:r w:rsidRPr="00277018">
              <w:rPr>
                <w:rFonts w:ascii="Arial" w:eastAsia="Times New Roman" w:hAnsi="Arial" w:cs="Arial"/>
                <w:b/>
                <w:i/>
                <w:lang w:eastAsia="en-NZ"/>
              </w:rPr>
              <w:t>.</w:t>
            </w:r>
          </w:p>
          <w:p w:rsidR="00277018" w:rsidRPr="00277018" w:rsidRDefault="00277018" w:rsidP="00277018">
            <w:pPr>
              <w:spacing w:after="0" w:line="240" w:lineRule="auto"/>
              <w:jc w:val="center"/>
              <w:rPr>
                <w:rFonts w:ascii="Arial" w:eastAsia="Times New Roman" w:hAnsi="Arial" w:cs="Arial"/>
                <w:sz w:val="24"/>
                <w:szCs w:val="24"/>
                <w:lang w:eastAsia="en-NZ"/>
              </w:rPr>
            </w:pPr>
          </w:p>
        </w:tc>
        <w:tc>
          <w:tcPr>
            <w:tcW w:w="7513" w:type="dxa"/>
            <w:gridSpan w:val="3"/>
            <w:tcBorders>
              <w:top w:val="single" w:sz="8" w:space="0" w:color="000000"/>
              <w:left w:val="single" w:sz="8" w:space="0" w:color="000000"/>
              <w:bottom w:val="single" w:sz="8" w:space="0" w:color="000000"/>
              <w:right w:val="single" w:sz="8" w:space="0" w:color="000000"/>
            </w:tcBorders>
            <w:shd w:val="clear" w:color="auto" w:fill="33CCFF"/>
            <w:tcMar>
              <w:top w:w="100" w:type="dxa"/>
              <w:left w:w="100" w:type="dxa"/>
              <w:bottom w:w="100" w:type="dxa"/>
              <w:right w:w="100" w:type="dxa"/>
            </w:tcMar>
            <w:hideMark/>
          </w:tcPr>
          <w:p w:rsidR="00277018" w:rsidRPr="00277018" w:rsidRDefault="00277018" w:rsidP="00277018">
            <w:pPr>
              <w:shd w:val="clear" w:color="auto" w:fill="33CCFF"/>
              <w:spacing w:after="0" w:line="240" w:lineRule="auto"/>
              <w:rPr>
                <w:rFonts w:asciiTheme="majorHAnsi" w:eastAsia="Times New Roman" w:hAnsiTheme="majorHAnsi" w:cstheme="majorHAnsi"/>
                <w:b/>
                <w:outline/>
                <w:color w:val="C00000"/>
                <w:sz w:val="24"/>
                <w:szCs w:val="24"/>
                <w:lang w:eastAsia="en-NZ"/>
                <w14:shadow w14:blurRad="38100" w14:dist="22860" w14:dir="5400000" w14:sx="100000" w14:sy="100000" w14:kx="0" w14:ky="0" w14:algn="tl">
                  <w14:srgbClr w14:val="000000">
                    <w14:alpha w14:val="70000"/>
                  </w14:srgbClr>
                </w14:shadow>
                <w14:textOutline w14:w="10160" w14:cap="flat" w14:cmpd="sng" w14:algn="ctr">
                  <w14:solidFill>
                    <w14:srgbClr w14:val="C00000"/>
                  </w14:solidFill>
                  <w14:prstDash w14:val="solid"/>
                  <w14:round/>
                </w14:textOutline>
                <w14:textFill>
                  <w14:noFill/>
                </w14:textFill>
              </w:rPr>
            </w:pPr>
            <w:r w:rsidRPr="00277018">
              <w:rPr>
                <w:rFonts w:asciiTheme="majorHAnsi" w:eastAsia="Times New Roman" w:hAnsiTheme="majorHAnsi" w:cstheme="majorHAnsi"/>
                <w:b/>
                <w:outline/>
                <w:color w:val="C00000"/>
                <w:sz w:val="24"/>
                <w:szCs w:val="24"/>
                <w:lang w:eastAsia="en-NZ"/>
                <w14:shadow w14:blurRad="38100" w14:dist="22860" w14:dir="5400000" w14:sx="100000" w14:sy="100000" w14:kx="0" w14:ky="0" w14:algn="tl">
                  <w14:srgbClr w14:val="000000">
                    <w14:alpha w14:val="70000"/>
                  </w14:srgbClr>
                </w14:shadow>
                <w14:textOutline w14:w="10160" w14:cap="flat" w14:cmpd="sng" w14:algn="ctr">
                  <w14:solidFill>
                    <w14:srgbClr w14:val="C00000"/>
                  </w14:solidFill>
                  <w14:prstDash w14:val="solid"/>
                  <w14:round/>
                </w14:textOutline>
                <w14:textFill>
                  <w14:noFill/>
                </w14:textFill>
              </w:rPr>
              <w:t>Why? To further develop skills &amp; knowledge of our:</w:t>
            </w:r>
          </w:p>
          <w:p w:rsidR="00277018" w:rsidRPr="00277018" w:rsidRDefault="00277018" w:rsidP="00277018">
            <w:pPr>
              <w:spacing w:after="0" w:line="240" w:lineRule="auto"/>
              <w:rPr>
                <w:rFonts w:ascii="Arial" w:eastAsia="Times New Roman" w:hAnsi="Arial" w:cs="Arial"/>
                <w:b/>
                <w:sz w:val="24"/>
                <w:szCs w:val="24"/>
                <w:lang w:eastAsia="en-NZ"/>
              </w:rPr>
            </w:pPr>
          </w:p>
          <w:p w:rsidR="00277018" w:rsidRPr="00277018" w:rsidRDefault="00277018" w:rsidP="00277018">
            <w:pPr>
              <w:spacing w:after="0" w:line="240" w:lineRule="auto"/>
              <w:rPr>
                <w:rFonts w:ascii="Arial" w:eastAsia="Times New Roman" w:hAnsi="Arial" w:cs="Arial"/>
                <w:i/>
                <w:lang w:eastAsia="en-NZ"/>
              </w:rPr>
            </w:pPr>
            <w:r w:rsidRPr="00277018">
              <w:rPr>
                <w:rFonts w:ascii="Arial" w:eastAsia="Times New Roman" w:hAnsi="Arial" w:cs="Arial"/>
                <w:i/>
                <w:lang w:eastAsia="en-NZ"/>
              </w:rPr>
              <w:t xml:space="preserve">personal &amp; Tribal Identity; belonging &amp; Pride; understanding of Te Aho Matua; Whānau involvement as a naturally occurring Kura Culture. </w:t>
            </w:r>
          </w:p>
        </w:tc>
      </w:tr>
      <w:tr w:rsidR="00277018" w:rsidRPr="00277018" w:rsidTr="005D6C6A">
        <w:tc>
          <w:tcPr>
            <w:tcW w:w="8070" w:type="dxa"/>
            <w:gridSpan w:val="3"/>
            <w:tcBorders>
              <w:top w:val="single" w:sz="8" w:space="0" w:color="000000"/>
              <w:left w:val="single" w:sz="8" w:space="0" w:color="000000"/>
              <w:bottom w:val="single" w:sz="8" w:space="0" w:color="000000"/>
              <w:right w:val="single" w:sz="8" w:space="0" w:color="000000"/>
            </w:tcBorders>
            <w:shd w:val="clear" w:color="auto" w:fill="D9E2F3" w:themeFill="accent5" w:themeFillTint="33"/>
            <w:tcMar>
              <w:top w:w="100" w:type="dxa"/>
              <w:left w:w="100" w:type="dxa"/>
              <w:bottom w:w="100" w:type="dxa"/>
              <w:right w:w="100" w:type="dxa"/>
            </w:tcMar>
          </w:tcPr>
          <w:p w:rsidR="00277018" w:rsidRPr="00277018" w:rsidRDefault="00277018" w:rsidP="00277018">
            <w:pPr>
              <w:spacing w:after="0" w:line="240" w:lineRule="auto"/>
              <w:rPr>
                <w:rFonts w:asciiTheme="majorHAnsi" w:hAnsiTheme="majorHAnsi" w:cstheme="majorHAnsi"/>
                <w:b/>
                <w:outline/>
                <w:color w:val="C00000"/>
                <w:sz w:val="24"/>
                <w:szCs w:val="24"/>
                <w14:shadow w14:blurRad="38100" w14:dist="22860" w14:dir="5400000" w14:sx="100000" w14:sy="100000" w14:kx="0" w14:ky="0" w14:algn="tl">
                  <w14:srgbClr w14:val="000000">
                    <w14:alpha w14:val="70000"/>
                  </w14:srgbClr>
                </w14:shadow>
                <w14:textOutline w14:w="10160" w14:cap="flat" w14:cmpd="sng" w14:algn="ctr">
                  <w14:solidFill>
                    <w14:srgbClr w14:val="C00000"/>
                  </w14:solidFill>
                  <w14:prstDash w14:val="solid"/>
                  <w14:round/>
                </w14:textOutline>
                <w14:textFill>
                  <w14:noFill/>
                </w14:textFill>
              </w:rPr>
            </w:pPr>
            <w:r w:rsidRPr="00277018">
              <w:rPr>
                <w:rFonts w:asciiTheme="majorHAnsi" w:hAnsiTheme="majorHAnsi" w:cstheme="majorHAnsi"/>
                <w:b/>
                <w:outline/>
                <w:color w:val="C00000"/>
                <w:sz w:val="24"/>
                <w:szCs w:val="24"/>
                <w:lang w:eastAsia="en-NZ"/>
                <w14:shadow w14:blurRad="38100" w14:dist="22860" w14:dir="5400000" w14:sx="100000" w14:sy="100000" w14:kx="0" w14:ky="0" w14:algn="tl">
                  <w14:srgbClr w14:val="000000">
                    <w14:alpha w14:val="70000"/>
                  </w14:srgbClr>
                </w14:shadow>
                <w14:textOutline w14:w="10160" w14:cap="flat" w14:cmpd="sng" w14:algn="ctr">
                  <w14:solidFill>
                    <w14:srgbClr w14:val="C00000"/>
                  </w14:solidFill>
                  <w14:prstDash w14:val="solid"/>
                  <w14:round/>
                </w14:textOutline>
                <w14:textFill>
                  <w14:noFill/>
                </w14:textFill>
              </w:rPr>
              <w:t>What will we do?</w:t>
            </w:r>
            <w:r w:rsidRPr="00277018">
              <w:rPr>
                <w:rFonts w:asciiTheme="majorHAnsi" w:hAnsiTheme="majorHAnsi" w:cstheme="majorHAnsi"/>
                <w:b/>
                <w:outline/>
                <w:color w:val="C00000"/>
                <w:sz w:val="24"/>
                <w:szCs w:val="24"/>
                <w:lang w:val="en-US"/>
                <w14:shadow w14:blurRad="38100" w14:dist="22860" w14:dir="5400000" w14:sx="100000" w14:sy="100000" w14:kx="0" w14:ky="0" w14:algn="tl">
                  <w14:srgbClr w14:val="000000">
                    <w14:alpha w14:val="70000"/>
                  </w14:srgbClr>
                </w14:shadow>
                <w14:textOutline w14:w="10160" w14:cap="flat" w14:cmpd="sng" w14:algn="ctr">
                  <w14:solidFill>
                    <w14:srgbClr w14:val="C00000"/>
                  </w14:solidFill>
                  <w14:prstDash w14:val="solid"/>
                  <w14:round/>
                </w14:textOutline>
                <w14:textFill>
                  <w14:noFill/>
                </w14:textFill>
              </w:rPr>
              <w:t xml:space="preserve"> We will:</w:t>
            </w:r>
          </w:p>
          <w:p w:rsidR="00277018" w:rsidRPr="00277018" w:rsidRDefault="00277018" w:rsidP="00277018">
            <w:pPr>
              <w:spacing w:after="0" w:line="240" w:lineRule="auto"/>
              <w:rPr>
                <w:rFonts w:ascii="Arial" w:hAnsi="Arial" w:cs="Arial"/>
                <w:b/>
                <w:sz w:val="24"/>
                <w:szCs w:val="24"/>
                <w:lang w:eastAsia="en-NZ"/>
              </w:rPr>
            </w:pPr>
          </w:p>
          <w:p w:rsidR="00277018" w:rsidRPr="00277018" w:rsidRDefault="00277018" w:rsidP="00277018">
            <w:pPr>
              <w:numPr>
                <w:ilvl w:val="0"/>
                <w:numId w:val="9"/>
              </w:numPr>
              <w:spacing w:after="0" w:line="240" w:lineRule="auto"/>
              <w:rPr>
                <w:rFonts w:ascii="Arial" w:hAnsi="Arial" w:cs="Arial"/>
                <w:lang w:val="en-US"/>
              </w:rPr>
            </w:pPr>
            <w:r w:rsidRPr="00277018">
              <w:rPr>
                <w:rFonts w:ascii="Arial" w:hAnsi="Arial" w:cs="Arial"/>
                <w:lang w:val="en-US"/>
              </w:rPr>
              <w:t xml:space="preserve">rekindle the fires of Paerangi which hold our tribal identity. </w:t>
            </w:r>
          </w:p>
          <w:p w:rsidR="00277018" w:rsidRPr="00277018" w:rsidRDefault="00277018" w:rsidP="00277018">
            <w:pPr>
              <w:numPr>
                <w:ilvl w:val="0"/>
                <w:numId w:val="9"/>
              </w:numPr>
              <w:spacing w:after="0" w:line="240" w:lineRule="auto"/>
              <w:rPr>
                <w:rFonts w:ascii="Arial" w:hAnsi="Arial" w:cs="Arial"/>
                <w:lang w:val="en-US"/>
              </w:rPr>
            </w:pPr>
            <w:r w:rsidRPr="00277018">
              <w:rPr>
                <w:rFonts w:ascii="Arial" w:hAnsi="Arial" w:cs="Arial"/>
                <w:lang w:val="en-US"/>
              </w:rPr>
              <w:t>further develop our understanding of our Kāhui maunga (iwi) connections.</w:t>
            </w:r>
          </w:p>
          <w:p w:rsidR="00277018" w:rsidRPr="00277018" w:rsidRDefault="00277018" w:rsidP="00277018">
            <w:pPr>
              <w:numPr>
                <w:ilvl w:val="0"/>
                <w:numId w:val="9"/>
              </w:numPr>
              <w:spacing w:after="0" w:line="240" w:lineRule="auto"/>
              <w:rPr>
                <w:rFonts w:ascii="Arial" w:hAnsi="Arial" w:cs="Arial"/>
                <w:lang w:val="en-US"/>
              </w:rPr>
            </w:pPr>
            <w:r w:rsidRPr="00277018">
              <w:rPr>
                <w:rFonts w:ascii="Arial" w:hAnsi="Arial" w:cs="Arial"/>
                <w:lang w:val="en-US"/>
              </w:rPr>
              <w:t>learn traditional Tikanga-marae, Tikanga-</w:t>
            </w:r>
            <w:proofErr w:type="spellStart"/>
            <w:r w:rsidRPr="00277018">
              <w:rPr>
                <w:rFonts w:ascii="Arial" w:hAnsi="Arial" w:cs="Arial"/>
                <w:lang w:val="en-US"/>
              </w:rPr>
              <w:t>pōhiri</w:t>
            </w:r>
            <w:proofErr w:type="spellEnd"/>
            <w:r w:rsidRPr="00277018">
              <w:rPr>
                <w:rFonts w:ascii="Arial" w:hAnsi="Arial" w:cs="Arial"/>
                <w:lang w:val="en-US"/>
              </w:rPr>
              <w:t>.</w:t>
            </w:r>
          </w:p>
          <w:p w:rsidR="00277018" w:rsidRPr="00277018" w:rsidRDefault="00277018" w:rsidP="00277018">
            <w:pPr>
              <w:numPr>
                <w:ilvl w:val="0"/>
                <w:numId w:val="9"/>
              </w:numPr>
              <w:spacing w:after="0" w:line="240" w:lineRule="auto"/>
              <w:rPr>
                <w:rFonts w:ascii="Arial" w:hAnsi="Arial" w:cs="Arial"/>
                <w:lang w:val="en-US"/>
              </w:rPr>
            </w:pPr>
            <w:r w:rsidRPr="00277018">
              <w:rPr>
                <w:rFonts w:ascii="Arial" w:hAnsi="Arial" w:cs="Arial"/>
                <w:lang w:val="en-US"/>
              </w:rPr>
              <w:t>provide opportunities for whānau development and participation.</w:t>
            </w:r>
          </w:p>
          <w:p w:rsidR="00277018" w:rsidRPr="00277018" w:rsidRDefault="00277018" w:rsidP="00277018">
            <w:pPr>
              <w:numPr>
                <w:ilvl w:val="0"/>
                <w:numId w:val="9"/>
              </w:numPr>
              <w:spacing w:after="0" w:line="240" w:lineRule="auto"/>
              <w:rPr>
                <w:rFonts w:ascii="Arial" w:hAnsi="Arial" w:cs="Arial"/>
                <w:lang w:val="en-US"/>
              </w:rPr>
            </w:pPr>
            <w:r w:rsidRPr="00277018">
              <w:rPr>
                <w:rFonts w:ascii="Arial" w:hAnsi="Arial" w:cs="Arial"/>
                <w:lang w:val="en-US"/>
              </w:rPr>
              <w:t xml:space="preserve">build the capacity of our Te Taihukarere Ski Program. </w:t>
            </w:r>
          </w:p>
          <w:p w:rsidR="00277018" w:rsidRPr="00277018" w:rsidRDefault="00277018" w:rsidP="00277018">
            <w:pPr>
              <w:numPr>
                <w:ilvl w:val="0"/>
                <w:numId w:val="9"/>
              </w:numPr>
              <w:spacing w:after="0" w:line="240" w:lineRule="auto"/>
              <w:rPr>
                <w:rFonts w:ascii="Arial" w:hAnsi="Arial" w:cs="Arial"/>
                <w:lang w:val="en-US"/>
              </w:rPr>
            </w:pPr>
            <w:r w:rsidRPr="00277018">
              <w:rPr>
                <w:rFonts w:ascii="Arial" w:hAnsi="Arial" w:cs="Arial"/>
                <w:lang w:val="en-US"/>
              </w:rPr>
              <w:t xml:space="preserve">develop traditional practices, such as Karanga, </w:t>
            </w:r>
            <w:proofErr w:type="spellStart"/>
            <w:r w:rsidRPr="00277018">
              <w:rPr>
                <w:rFonts w:ascii="Arial" w:hAnsi="Arial" w:cs="Arial"/>
                <w:lang w:val="en-US"/>
              </w:rPr>
              <w:t>Whaikorero</w:t>
            </w:r>
            <w:proofErr w:type="spellEnd"/>
            <w:r w:rsidRPr="00277018">
              <w:rPr>
                <w:rFonts w:ascii="Arial" w:hAnsi="Arial" w:cs="Arial"/>
                <w:lang w:val="en-US"/>
              </w:rPr>
              <w:t xml:space="preserve">, </w:t>
            </w:r>
            <w:proofErr w:type="spellStart"/>
            <w:r w:rsidRPr="00277018">
              <w:rPr>
                <w:rFonts w:ascii="Arial" w:hAnsi="Arial" w:cs="Arial"/>
                <w:lang w:val="en-US"/>
              </w:rPr>
              <w:t>Mihimihi</w:t>
            </w:r>
            <w:proofErr w:type="spellEnd"/>
            <w:r w:rsidRPr="00277018">
              <w:rPr>
                <w:rFonts w:ascii="Arial" w:hAnsi="Arial" w:cs="Arial"/>
                <w:lang w:val="en-US"/>
              </w:rPr>
              <w:t xml:space="preserve">. </w:t>
            </w:r>
          </w:p>
          <w:p w:rsidR="00277018" w:rsidRPr="00277018" w:rsidRDefault="00277018" w:rsidP="00277018">
            <w:pPr>
              <w:numPr>
                <w:ilvl w:val="0"/>
                <w:numId w:val="9"/>
              </w:numPr>
              <w:spacing w:after="0" w:line="240" w:lineRule="auto"/>
              <w:rPr>
                <w:rFonts w:ascii="Arial" w:hAnsi="Arial" w:cs="Arial"/>
                <w:lang w:val="en-US"/>
              </w:rPr>
            </w:pPr>
            <w:r w:rsidRPr="00277018">
              <w:rPr>
                <w:rFonts w:ascii="Arial" w:hAnsi="Arial" w:cs="Arial"/>
                <w:lang w:val="en-US"/>
              </w:rPr>
              <w:t>learn mountain adequate.</w:t>
            </w:r>
          </w:p>
          <w:p w:rsidR="00277018" w:rsidRPr="00277018" w:rsidRDefault="00277018" w:rsidP="00277018">
            <w:pPr>
              <w:numPr>
                <w:ilvl w:val="0"/>
                <w:numId w:val="9"/>
              </w:numPr>
              <w:spacing w:after="0" w:line="240" w:lineRule="auto"/>
              <w:rPr>
                <w:rFonts w:ascii="Arial" w:hAnsi="Arial" w:cs="Arial"/>
                <w:lang w:val="en-US"/>
              </w:rPr>
            </w:pPr>
            <w:r w:rsidRPr="00277018">
              <w:rPr>
                <w:rFonts w:ascii="Arial" w:hAnsi="Arial" w:cs="Arial"/>
                <w:lang w:val="en-US"/>
              </w:rPr>
              <w:t xml:space="preserve">re-evaluate our curriculum annually. </w:t>
            </w:r>
          </w:p>
          <w:p w:rsidR="00277018" w:rsidRPr="00277018" w:rsidRDefault="00277018" w:rsidP="00277018">
            <w:pPr>
              <w:numPr>
                <w:ilvl w:val="0"/>
                <w:numId w:val="9"/>
              </w:numPr>
              <w:spacing w:after="0" w:line="240" w:lineRule="auto"/>
              <w:rPr>
                <w:rFonts w:ascii="Arial" w:hAnsi="Arial" w:cs="Arial"/>
                <w:lang w:val="en-US"/>
              </w:rPr>
            </w:pPr>
            <w:r w:rsidRPr="00277018">
              <w:rPr>
                <w:rFonts w:ascii="Arial" w:hAnsi="Arial" w:cs="Arial"/>
                <w:lang w:val="en-US"/>
              </w:rPr>
              <w:t>manaaki manuhiri.</w:t>
            </w:r>
          </w:p>
          <w:p w:rsidR="00277018" w:rsidRPr="00277018" w:rsidRDefault="00277018" w:rsidP="00277018">
            <w:pPr>
              <w:numPr>
                <w:ilvl w:val="0"/>
                <w:numId w:val="9"/>
              </w:numPr>
              <w:spacing w:after="0" w:line="240" w:lineRule="auto"/>
              <w:rPr>
                <w:rFonts w:ascii="Arial" w:hAnsi="Arial" w:cs="Arial"/>
                <w:lang w:val="en-US"/>
              </w:rPr>
            </w:pPr>
            <w:r w:rsidRPr="00277018">
              <w:rPr>
                <w:rFonts w:ascii="Arial" w:hAnsi="Arial" w:cs="Arial"/>
                <w:lang w:val="en-US"/>
              </w:rPr>
              <w:t>basic mountain survival.</w:t>
            </w:r>
          </w:p>
          <w:p w:rsidR="00277018" w:rsidRPr="00277018" w:rsidRDefault="00277018" w:rsidP="00277018">
            <w:pPr>
              <w:spacing w:after="0" w:line="240" w:lineRule="auto"/>
              <w:rPr>
                <w:rFonts w:ascii="Arial" w:hAnsi="Arial" w:cs="Arial"/>
                <w:b/>
                <w:sz w:val="28"/>
                <w:szCs w:val="28"/>
                <w:lang w:eastAsia="en-NZ"/>
              </w:rPr>
            </w:pPr>
          </w:p>
        </w:tc>
        <w:tc>
          <w:tcPr>
            <w:tcW w:w="7513" w:type="dxa"/>
            <w:gridSpan w:val="3"/>
            <w:tcBorders>
              <w:top w:val="single" w:sz="8" w:space="0" w:color="000000"/>
              <w:left w:val="single" w:sz="8" w:space="0" w:color="000000"/>
              <w:bottom w:val="single" w:sz="8" w:space="0" w:color="000000"/>
              <w:right w:val="single" w:sz="8" w:space="0" w:color="000000"/>
            </w:tcBorders>
            <w:shd w:val="clear" w:color="auto" w:fill="D9E2F3" w:themeFill="accent5" w:themeFillTint="33"/>
            <w:tcMar>
              <w:top w:w="100" w:type="dxa"/>
              <w:left w:w="100" w:type="dxa"/>
              <w:bottom w:w="100" w:type="dxa"/>
              <w:right w:w="100" w:type="dxa"/>
            </w:tcMar>
          </w:tcPr>
          <w:p w:rsidR="00277018" w:rsidRPr="00277018" w:rsidRDefault="00277018" w:rsidP="00277018">
            <w:pPr>
              <w:spacing w:after="0" w:line="240" w:lineRule="auto"/>
              <w:rPr>
                <w:rFonts w:asciiTheme="majorHAnsi" w:hAnsiTheme="majorHAnsi" w:cstheme="majorHAnsi"/>
                <w:b/>
                <w:outline/>
                <w:color w:val="C00000"/>
                <w:sz w:val="24"/>
                <w:szCs w:val="24"/>
                <w:lang w:val="en-US"/>
                <w14:shadow w14:blurRad="38100" w14:dist="22860" w14:dir="5400000" w14:sx="100000" w14:sy="100000" w14:kx="0" w14:ky="0" w14:algn="tl">
                  <w14:srgbClr w14:val="000000">
                    <w14:alpha w14:val="70000"/>
                  </w14:srgbClr>
                </w14:shadow>
                <w14:textOutline w14:w="10160" w14:cap="flat" w14:cmpd="sng" w14:algn="ctr">
                  <w14:solidFill>
                    <w14:srgbClr w14:val="C00000"/>
                  </w14:solidFill>
                  <w14:prstDash w14:val="solid"/>
                  <w14:round/>
                </w14:textOutline>
                <w14:textFill>
                  <w14:noFill/>
                </w14:textFill>
              </w:rPr>
            </w:pPr>
            <w:r w:rsidRPr="00277018">
              <w:rPr>
                <w:rFonts w:asciiTheme="majorHAnsi" w:hAnsiTheme="majorHAnsi" w:cstheme="majorHAnsi"/>
                <w:b/>
                <w:outline/>
                <w:color w:val="C00000"/>
                <w:sz w:val="24"/>
                <w:szCs w:val="24"/>
                <w:lang w:val="en-US"/>
                <w14:shadow w14:blurRad="38100" w14:dist="22860" w14:dir="5400000" w14:sx="100000" w14:sy="100000" w14:kx="0" w14:ky="0" w14:algn="tl">
                  <w14:srgbClr w14:val="000000">
                    <w14:alpha w14:val="70000"/>
                  </w14:srgbClr>
                </w14:shadow>
                <w14:textOutline w14:w="10160" w14:cap="flat" w14:cmpd="sng" w14:algn="ctr">
                  <w14:solidFill>
                    <w14:srgbClr w14:val="C00000"/>
                  </w14:solidFill>
                  <w14:prstDash w14:val="solid"/>
                  <w14:round/>
                </w14:textOutline>
                <w14:textFill>
                  <w14:noFill/>
                </w14:textFill>
              </w:rPr>
              <w:t>How will we do it? By:</w:t>
            </w:r>
          </w:p>
          <w:p w:rsidR="00277018" w:rsidRPr="00277018" w:rsidRDefault="00277018" w:rsidP="00277018">
            <w:pPr>
              <w:spacing w:after="0" w:line="240" w:lineRule="auto"/>
              <w:rPr>
                <w:rFonts w:ascii="Arial" w:hAnsi="Arial" w:cs="Arial"/>
                <w:b/>
                <w:sz w:val="24"/>
                <w:szCs w:val="24"/>
                <w:lang w:val="en-US"/>
              </w:rPr>
            </w:pPr>
          </w:p>
          <w:p w:rsidR="00277018" w:rsidRPr="00277018" w:rsidRDefault="00277018" w:rsidP="00277018">
            <w:pPr>
              <w:numPr>
                <w:ilvl w:val="0"/>
                <w:numId w:val="10"/>
              </w:numPr>
              <w:spacing w:after="0" w:line="240" w:lineRule="auto"/>
              <w:rPr>
                <w:rFonts w:ascii="Arial" w:hAnsi="Arial" w:cs="Arial"/>
                <w:lang w:val="en-US"/>
              </w:rPr>
            </w:pPr>
            <w:r w:rsidRPr="00277018">
              <w:rPr>
                <w:rFonts w:ascii="Arial" w:hAnsi="Arial" w:cs="Arial"/>
                <w:lang w:val="en-US"/>
              </w:rPr>
              <w:t>noho marae &amp; wānanga for the first week of each year.</w:t>
            </w:r>
          </w:p>
          <w:p w:rsidR="00277018" w:rsidRPr="00277018" w:rsidRDefault="00277018" w:rsidP="00277018">
            <w:pPr>
              <w:numPr>
                <w:ilvl w:val="0"/>
                <w:numId w:val="10"/>
              </w:numPr>
              <w:spacing w:after="0" w:line="240" w:lineRule="auto"/>
              <w:rPr>
                <w:rFonts w:ascii="Arial" w:hAnsi="Arial" w:cs="Arial"/>
                <w:lang w:val="en-US"/>
              </w:rPr>
            </w:pPr>
            <w:r w:rsidRPr="00277018">
              <w:rPr>
                <w:rFonts w:ascii="Arial" w:hAnsi="Arial" w:cs="Arial"/>
                <w:lang w:val="en-US"/>
              </w:rPr>
              <w:t>physically visit four Ngāti Rangi maunga each year &amp; learn their history/ kōrero-ā-iwi.</w:t>
            </w:r>
          </w:p>
          <w:p w:rsidR="00277018" w:rsidRPr="00277018" w:rsidRDefault="00277018" w:rsidP="00277018">
            <w:pPr>
              <w:numPr>
                <w:ilvl w:val="0"/>
                <w:numId w:val="10"/>
              </w:numPr>
              <w:spacing w:after="0" w:line="240" w:lineRule="auto"/>
              <w:rPr>
                <w:rFonts w:ascii="Arial" w:hAnsi="Arial" w:cs="Arial"/>
                <w:lang w:val="en-US"/>
              </w:rPr>
            </w:pPr>
            <w:r w:rsidRPr="00277018">
              <w:rPr>
                <w:rFonts w:ascii="Arial" w:hAnsi="Arial" w:cs="Arial"/>
                <w:lang w:val="en-US"/>
              </w:rPr>
              <w:t>whānau workshops, wānanga &amp; haerenga.</w:t>
            </w:r>
          </w:p>
          <w:p w:rsidR="00277018" w:rsidRPr="00277018" w:rsidRDefault="00277018" w:rsidP="00277018">
            <w:pPr>
              <w:numPr>
                <w:ilvl w:val="0"/>
                <w:numId w:val="10"/>
              </w:numPr>
              <w:spacing w:after="0" w:line="240" w:lineRule="auto"/>
              <w:rPr>
                <w:rFonts w:ascii="Arial" w:hAnsi="Arial" w:cs="Arial"/>
                <w:lang w:val="en-US"/>
              </w:rPr>
            </w:pPr>
            <w:r w:rsidRPr="00277018">
              <w:rPr>
                <w:rFonts w:ascii="Arial" w:hAnsi="Arial" w:cs="Arial"/>
                <w:lang w:val="en-US"/>
              </w:rPr>
              <w:t>multi leveled games, fun activities &amp; workshops.</w:t>
            </w:r>
          </w:p>
          <w:p w:rsidR="00277018" w:rsidRPr="00277018" w:rsidRDefault="00277018" w:rsidP="00277018">
            <w:pPr>
              <w:numPr>
                <w:ilvl w:val="0"/>
                <w:numId w:val="10"/>
              </w:numPr>
              <w:spacing w:after="0" w:line="240" w:lineRule="auto"/>
              <w:rPr>
                <w:rFonts w:ascii="Arial" w:hAnsi="Arial" w:cs="Arial"/>
                <w:lang w:val="en-US"/>
              </w:rPr>
            </w:pPr>
            <w:r w:rsidRPr="00277018">
              <w:rPr>
                <w:rFonts w:ascii="Arial" w:hAnsi="Arial" w:cs="Arial"/>
                <w:lang w:val="en-US"/>
              </w:rPr>
              <w:t>solidify relationships with external supports (MOU).</w:t>
            </w:r>
          </w:p>
          <w:p w:rsidR="00277018" w:rsidRPr="00277018" w:rsidRDefault="00277018" w:rsidP="00277018">
            <w:pPr>
              <w:numPr>
                <w:ilvl w:val="0"/>
                <w:numId w:val="10"/>
              </w:numPr>
              <w:spacing w:after="0" w:line="240" w:lineRule="auto"/>
              <w:rPr>
                <w:rFonts w:ascii="Arial" w:hAnsi="Arial" w:cs="Arial"/>
                <w:lang w:val="en-US"/>
              </w:rPr>
            </w:pPr>
            <w:r w:rsidRPr="00277018">
              <w:rPr>
                <w:rFonts w:ascii="Arial" w:hAnsi="Arial" w:cs="Arial"/>
                <w:lang w:val="en-US"/>
              </w:rPr>
              <w:t xml:space="preserve">make these a common part of our Kura culture. </w:t>
            </w:r>
          </w:p>
          <w:p w:rsidR="00277018" w:rsidRPr="00277018" w:rsidRDefault="00277018" w:rsidP="00277018">
            <w:pPr>
              <w:numPr>
                <w:ilvl w:val="0"/>
                <w:numId w:val="10"/>
              </w:numPr>
              <w:spacing w:after="0" w:line="240" w:lineRule="auto"/>
              <w:rPr>
                <w:rFonts w:ascii="Arial" w:hAnsi="Arial" w:cs="Arial"/>
                <w:lang w:val="en-US"/>
              </w:rPr>
            </w:pPr>
            <w:r w:rsidRPr="00277018">
              <w:rPr>
                <w:rFonts w:ascii="Arial" w:hAnsi="Arial" w:cs="Arial"/>
                <w:lang w:val="en-US"/>
              </w:rPr>
              <w:t>utilizing RAL.</w:t>
            </w:r>
          </w:p>
          <w:p w:rsidR="00277018" w:rsidRPr="00277018" w:rsidRDefault="00277018" w:rsidP="00277018">
            <w:pPr>
              <w:numPr>
                <w:ilvl w:val="0"/>
                <w:numId w:val="10"/>
              </w:numPr>
              <w:spacing w:after="0" w:line="240" w:lineRule="auto"/>
              <w:rPr>
                <w:rFonts w:ascii="Arial" w:hAnsi="Arial" w:cs="Arial"/>
                <w:lang w:val="en-US"/>
              </w:rPr>
            </w:pPr>
            <w:r w:rsidRPr="00277018">
              <w:rPr>
                <w:rFonts w:ascii="Arial" w:hAnsi="Arial" w:cs="Arial"/>
                <w:lang w:val="en-US"/>
              </w:rPr>
              <w:t xml:space="preserve">evaluate our past year &amp; purposefully plan for future development. </w:t>
            </w:r>
          </w:p>
          <w:p w:rsidR="00277018" w:rsidRPr="00277018" w:rsidRDefault="00277018" w:rsidP="00277018">
            <w:pPr>
              <w:numPr>
                <w:ilvl w:val="0"/>
                <w:numId w:val="10"/>
              </w:numPr>
              <w:spacing w:after="0" w:line="240" w:lineRule="auto"/>
              <w:rPr>
                <w:rFonts w:ascii="Arial" w:hAnsi="Arial" w:cs="Arial"/>
                <w:lang w:val="en-US"/>
              </w:rPr>
            </w:pPr>
            <w:r w:rsidRPr="00277018">
              <w:rPr>
                <w:rFonts w:ascii="Arial" w:hAnsi="Arial" w:cs="Arial"/>
                <w:lang w:val="en-US"/>
              </w:rPr>
              <w:t>host visiting kura.</w:t>
            </w:r>
          </w:p>
          <w:p w:rsidR="00277018" w:rsidRPr="00277018" w:rsidRDefault="00277018" w:rsidP="00277018">
            <w:pPr>
              <w:numPr>
                <w:ilvl w:val="0"/>
                <w:numId w:val="10"/>
              </w:numPr>
              <w:spacing w:after="0" w:line="240" w:lineRule="auto"/>
              <w:rPr>
                <w:rFonts w:ascii="Arial" w:hAnsi="Arial" w:cs="Arial"/>
                <w:lang w:val="en-US"/>
              </w:rPr>
            </w:pPr>
            <w:r w:rsidRPr="00277018">
              <w:rPr>
                <w:rFonts w:ascii="Arial" w:hAnsi="Arial" w:cs="Arial"/>
                <w:lang w:val="en-US"/>
              </w:rPr>
              <w:t xml:space="preserve">building snow caves &amp; knowing basic geography. </w:t>
            </w:r>
          </w:p>
          <w:p w:rsidR="00277018" w:rsidRPr="00277018" w:rsidRDefault="00277018" w:rsidP="00277018">
            <w:pPr>
              <w:spacing w:after="0" w:line="240" w:lineRule="auto"/>
              <w:rPr>
                <w:rFonts w:ascii="Arial" w:eastAsia="Times New Roman" w:hAnsi="Arial" w:cs="Arial"/>
                <w:sz w:val="24"/>
                <w:szCs w:val="24"/>
                <w:lang w:eastAsia="en-NZ"/>
              </w:rPr>
            </w:pPr>
          </w:p>
        </w:tc>
      </w:tr>
      <w:tr w:rsidR="00277018" w:rsidRPr="00277018" w:rsidTr="005D6C6A">
        <w:trPr>
          <w:trHeight w:val="20"/>
        </w:trPr>
        <w:tc>
          <w:tcPr>
            <w:tcW w:w="4035" w:type="dxa"/>
            <w:gridSpan w:val="2"/>
            <w:tcBorders>
              <w:top w:val="single" w:sz="8" w:space="0" w:color="000000"/>
              <w:left w:val="single" w:sz="8" w:space="0" w:color="000000"/>
              <w:bottom w:val="single" w:sz="8" w:space="0" w:color="000000"/>
              <w:right w:val="single" w:sz="8" w:space="0" w:color="000000"/>
            </w:tcBorders>
            <w:shd w:val="clear" w:color="auto" w:fill="33CCFF"/>
            <w:tcMar>
              <w:top w:w="100" w:type="dxa"/>
              <w:left w:w="100" w:type="dxa"/>
              <w:bottom w:w="100" w:type="dxa"/>
              <w:right w:w="100" w:type="dxa"/>
            </w:tcMar>
          </w:tcPr>
          <w:p w:rsidR="00277018" w:rsidRPr="00277018" w:rsidRDefault="00277018" w:rsidP="00277018">
            <w:pPr>
              <w:spacing w:after="0" w:line="240" w:lineRule="auto"/>
              <w:jc w:val="center"/>
              <w:rPr>
                <w:rFonts w:ascii="Arial" w:eastAsia="Times New Roman" w:hAnsi="Arial" w:cs="Arial"/>
                <w:b/>
                <w:sz w:val="24"/>
                <w:szCs w:val="24"/>
                <w:lang w:eastAsia="en-NZ"/>
              </w:rPr>
            </w:pPr>
            <w:r w:rsidRPr="00277018">
              <w:rPr>
                <w:rFonts w:ascii="Arial" w:eastAsia="Times New Roman" w:hAnsi="Arial" w:cs="Arial"/>
                <w:b/>
                <w:sz w:val="24"/>
                <w:szCs w:val="24"/>
                <w:lang w:eastAsia="en-NZ"/>
              </w:rPr>
              <w:t>Study Topics</w:t>
            </w:r>
          </w:p>
        </w:tc>
        <w:tc>
          <w:tcPr>
            <w:tcW w:w="4035" w:type="dxa"/>
            <w:tcBorders>
              <w:top w:val="single" w:sz="8" w:space="0" w:color="000000"/>
              <w:left w:val="single" w:sz="8" w:space="0" w:color="000000"/>
              <w:bottom w:val="single" w:sz="8" w:space="0" w:color="000000"/>
              <w:right w:val="single" w:sz="8" w:space="0" w:color="000000"/>
            </w:tcBorders>
            <w:shd w:val="clear" w:color="auto" w:fill="33CCFF"/>
          </w:tcPr>
          <w:p w:rsidR="00277018" w:rsidRPr="00277018" w:rsidRDefault="00277018" w:rsidP="00277018">
            <w:pPr>
              <w:spacing w:after="0" w:line="240" w:lineRule="auto"/>
              <w:jc w:val="center"/>
              <w:rPr>
                <w:rFonts w:ascii="Arial" w:eastAsia="Times New Roman" w:hAnsi="Arial" w:cs="Arial"/>
                <w:b/>
                <w:sz w:val="24"/>
                <w:szCs w:val="24"/>
                <w:lang w:eastAsia="en-NZ"/>
              </w:rPr>
            </w:pPr>
            <w:r w:rsidRPr="00277018">
              <w:rPr>
                <w:rFonts w:ascii="Arial" w:eastAsia="Times New Roman" w:hAnsi="Arial" w:cs="Arial"/>
                <w:b/>
                <w:sz w:val="24"/>
                <w:szCs w:val="24"/>
                <w:lang w:eastAsia="en-NZ"/>
              </w:rPr>
              <w:t>Resourcing</w:t>
            </w:r>
          </w:p>
        </w:tc>
        <w:tc>
          <w:tcPr>
            <w:tcW w:w="7513" w:type="dxa"/>
            <w:gridSpan w:val="3"/>
            <w:tcBorders>
              <w:top w:val="single" w:sz="8" w:space="0" w:color="000000"/>
              <w:left w:val="single" w:sz="8" w:space="0" w:color="000000"/>
              <w:bottom w:val="single" w:sz="8" w:space="0" w:color="000000"/>
              <w:right w:val="single" w:sz="8" w:space="0" w:color="000000"/>
            </w:tcBorders>
            <w:shd w:val="clear" w:color="auto" w:fill="D9E2F3" w:themeFill="accent5" w:themeFillTint="33"/>
            <w:tcMar>
              <w:top w:w="100" w:type="dxa"/>
              <w:left w:w="100" w:type="dxa"/>
              <w:bottom w:w="100" w:type="dxa"/>
              <w:right w:w="100" w:type="dxa"/>
            </w:tcMar>
          </w:tcPr>
          <w:p w:rsidR="00277018" w:rsidRPr="00277018" w:rsidRDefault="00277018" w:rsidP="00023B27">
            <w:pPr>
              <w:spacing w:after="0" w:line="240" w:lineRule="auto"/>
              <w:jc w:val="center"/>
              <w:rPr>
                <w:rFonts w:asciiTheme="majorHAnsi" w:hAnsiTheme="majorHAnsi" w:cstheme="majorHAnsi"/>
                <w:b/>
                <w:outline/>
                <w:color w:val="C00000"/>
                <w:sz w:val="24"/>
                <w:szCs w:val="24"/>
                <w:lang w:val="en-US"/>
                <w14:shadow w14:blurRad="38100" w14:dist="22860" w14:dir="5400000" w14:sx="100000" w14:sy="100000" w14:kx="0" w14:ky="0" w14:algn="tl">
                  <w14:srgbClr w14:val="000000">
                    <w14:alpha w14:val="70000"/>
                  </w14:srgbClr>
                </w14:shadow>
                <w14:textOutline w14:w="10160" w14:cap="flat" w14:cmpd="sng" w14:algn="ctr">
                  <w14:solidFill>
                    <w14:srgbClr w14:val="C00000"/>
                  </w14:solidFill>
                  <w14:prstDash w14:val="solid"/>
                  <w14:round/>
                </w14:textOutline>
                <w14:textFill>
                  <w14:noFill/>
                </w14:textFill>
              </w:rPr>
            </w:pPr>
            <w:r w:rsidRPr="00277018">
              <w:rPr>
                <w:rFonts w:asciiTheme="majorHAnsi" w:hAnsiTheme="majorHAnsi" w:cstheme="majorHAnsi"/>
                <w:b/>
                <w:outline/>
                <w:color w:val="C00000"/>
                <w:sz w:val="24"/>
                <w:szCs w:val="24"/>
                <w:lang w:val="en-US"/>
                <w14:shadow w14:blurRad="38100" w14:dist="22860" w14:dir="5400000" w14:sx="100000" w14:sy="100000" w14:kx="0" w14:ky="0" w14:algn="tl">
                  <w14:srgbClr w14:val="000000">
                    <w14:alpha w14:val="70000"/>
                  </w14:srgbClr>
                </w14:shadow>
                <w14:textOutline w14:w="10160" w14:cap="flat" w14:cmpd="sng" w14:algn="ctr">
                  <w14:solidFill>
                    <w14:srgbClr w14:val="C00000"/>
                  </w14:solidFill>
                  <w14:prstDash w14:val="solid"/>
                  <w14:round/>
                </w14:textOutline>
                <w14:textFill>
                  <w14:noFill/>
                </w14:textFill>
              </w:rPr>
              <w:t>How will we measure success?</w:t>
            </w:r>
          </w:p>
        </w:tc>
      </w:tr>
      <w:tr w:rsidR="00277018" w:rsidRPr="00277018" w:rsidTr="005D6C6A">
        <w:trPr>
          <w:trHeight w:val="20"/>
        </w:trPr>
        <w:tc>
          <w:tcPr>
            <w:tcW w:w="2017" w:type="dxa"/>
            <w:tcBorders>
              <w:top w:val="single" w:sz="8" w:space="0" w:color="000000"/>
              <w:left w:val="single" w:sz="8" w:space="0" w:color="000000"/>
              <w:bottom w:val="single" w:sz="8" w:space="0" w:color="000000"/>
              <w:right w:val="single" w:sz="8" w:space="0" w:color="000000"/>
            </w:tcBorders>
            <w:shd w:val="clear" w:color="auto" w:fill="33CCFF"/>
            <w:tcMar>
              <w:top w:w="100" w:type="dxa"/>
              <w:left w:w="100" w:type="dxa"/>
              <w:bottom w:w="100" w:type="dxa"/>
              <w:right w:w="100" w:type="dxa"/>
            </w:tcMar>
          </w:tcPr>
          <w:p w:rsidR="00277018" w:rsidRPr="00277018" w:rsidRDefault="00277018" w:rsidP="00277018">
            <w:pPr>
              <w:spacing w:after="0" w:line="240" w:lineRule="auto"/>
              <w:jc w:val="center"/>
              <w:rPr>
                <w:rFonts w:ascii="Arial" w:eastAsia="Times New Roman" w:hAnsi="Arial" w:cs="Arial"/>
                <w:b/>
                <w:lang w:eastAsia="en-NZ"/>
              </w:rPr>
            </w:pPr>
            <w:r w:rsidRPr="00277018">
              <w:rPr>
                <w:rFonts w:ascii="Arial" w:eastAsia="Times New Roman" w:hAnsi="Arial" w:cs="Arial"/>
                <w:b/>
                <w:lang w:eastAsia="en-NZ"/>
              </w:rPr>
              <w:t>2021</w:t>
            </w:r>
          </w:p>
          <w:p w:rsidR="00277018" w:rsidRPr="00277018" w:rsidRDefault="00277018" w:rsidP="00277018">
            <w:pPr>
              <w:spacing w:after="0" w:line="240" w:lineRule="auto"/>
              <w:jc w:val="center"/>
              <w:rPr>
                <w:rFonts w:ascii="Arial" w:eastAsia="Times New Roman" w:hAnsi="Arial" w:cs="Arial"/>
                <w:sz w:val="20"/>
                <w:szCs w:val="20"/>
                <w:lang w:eastAsia="en-NZ"/>
              </w:rPr>
            </w:pPr>
            <w:r w:rsidRPr="00277018">
              <w:rPr>
                <w:rFonts w:ascii="Arial" w:eastAsia="Times New Roman" w:hAnsi="Arial" w:cs="Arial"/>
                <w:sz w:val="20"/>
                <w:szCs w:val="20"/>
                <w:lang w:eastAsia="en-NZ"/>
              </w:rPr>
              <w:t>Muri-motu.</w:t>
            </w:r>
          </w:p>
          <w:p w:rsidR="00277018" w:rsidRPr="00277018" w:rsidRDefault="00277018" w:rsidP="00277018">
            <w:pPr>
              <w:spacing w:after="0" w:line="240" w:lineRule="auto"/>
              <w:jc w:val="center"/>
              <w:rPr>
                <w:rFonts w:ascii="Arial" w:eastAsia="Times New Roman" w:hAnsi="Arial" w:cs="Arial"/>
                <w:sz w:val="20"/>
                <w:szCs w:val="20"/>
                <w:lang w:eastAsia="en-NZ"/>
              </w:rPr>
            </w:pPr>
            <w:r w:rsidRPr="00277018">
              <w:rPr>
                <w:rFonts w:ascii="Arial" w:eastAsia="Times New Roman" w:hAnsi="Arial" w:cs="Arial"/>
                <w:sz w:val="20"/>
                <w:szCs w:val="20"/>
                <w:lang w:eastAsia="en-NZ"/>
              </w:rPr>
              <w:t>Te Wai-a-moe.</w:t>
            </w:r>
          </w:p>
          <w:p w:rsidR="00277018" w:rsidRPr="00277018" w:rsidRDefault="00277018" w:rsidP="00277018">
            <w:pPr>
              <w:spacing w:after="0" w:line="240" w:lineRule="auto"/>
              <w:jc w:val="center"/>
              <w:rPr>
                <w:rFonts w:ascii="Arial" w:eastAsia="Times New Roman" w:hAnsi="Arial" w:cs="Arial"/>
                <w:sz w:val="20"/>
                <w:szCs w:val="20"/>
                <w:lang w:eastAsia="en-NZ"/>
              </w:rPr>
            </w:pPr>
            <w:proofErr w:type="spellStart"/>
            <w:r w:rsidRPr="00277018">
              <w:rPr>
                <w:rFonts w:ascii="Arial" w:eastAsia="Times New Roman" w:hAnsi="Arial" w:cs="Arial"/>
                <w:sz w:val="20"/>
                <w:szCs w:val="20"/>
                <w:lang w:eastAsia="en-NZ"/>
              </w:rPr>
              <w:t>Rongokaupō</w:t>
            </w:r>
            <w:proofErr w:type="spellEnd"/>
            <w:r w:rsidRPr="00277018">
              <w:rPr>
                <w:rFonts w:ascii="Arial" w:eastAsia="Times New Roman" w:hAnsi="Arial" w:cs="Arial"/>
                <w:sz w:val="20"/>
                <w:szCs w:val="20"/>
                <w:lang w:eastAsia="en-NZ"/>
              </w:rPr>
              <w:t>.</w:t>
            </w:r>
          </w:p>
          <w:p w:rsidR="00277018" w:rsidRPr="00277018" w:rsidRDefault="00277018" w:rsidP="00277018">
            <w:pPr>
              <w:spacing w:after="0" w:line="240" w:lineRule="auto"/>
              <w:jc w:val="center"/>
              <w:rPr>
                <w:rFonts w:ascii="Arial" w:eastAsia="Times New Roman" w:hAnsi="Arial" w:cs="Arial"/>
                <w:sz w:val="20"/>
                <w:szCs w:val="20"/>
                <w:lang w:eastAsia="en-NZ"/>
              </w:rPr>
            </w:pPr>
            <w:proofErr w:type="spellStart"/>
            <w:r w:rsidRPr="00277018">
              <w:rPr>
                <w:rFonts w:ascii="Arial" w:eastAsia="Times New Roman" w:hAnsi="Arial" w:cs="Arial"/>
                <w:sz w:val="20"/>
                <w:szCs w:val="20"/>
                <w:lang w:eastAsia="en-NZ"/>
              </w:rPr>
              <w:t>Raetihi</w:t>
            </w:r>
            <w:proofErr w:type="spellEnd"/>
            <w:r w:rsidRPr="00277018">
              <w:rPr>
                <w:rFonts w:ascii="Arial" w:eastAsia="Times New Roman" w:hAnsi="Arial" w:cs="Arial"/>
                <w:sz w:val="20"/>
                <w:szCs w:val="20"/>
                <w:lang w:eastAsia="en-NZ"/>
              </w:rPr>
              <w:t>.</w:t>
            </w:r>
          </w:p>
          <w:p w:rsidR="00277018" w:rsidRPr="00277018" w:rsidRDefault="00277018" w:rsidP="00277018">
            <w:pPr>
              <w:spacing w:after="0" w:line="240" w:lineRule="auto"/>
              <w:jc w:val="center"/>
              <w:rPr>
                <w:rFonts w:ascii="Arial" w:eastAsia="Times New Roman" w:hAnsi="Arial" w:cs="Arial"/>
                <w:b/>
                <w:lang w:eastAsia="en-NZ"/>
              </w:rPr>
            </w:pPr>
          </w:p>
          <w:p w:rsidR="00277018" w:rsidRPr="00277018" w:rsidRDefault="00277018" w:rsidP="00277018">
            <w:pPr>
              <w:spacing w:after="0" w:line="240" w:lineRule="auto"/>
              <w:jc w:val="center"/>
              <w:rPr>
                <w:rFonts w:ascii="Arial" w:eastAsia="Times New Roman" w:hAnsi="Arial" w:cs="Arial"/>
                <w:b/>
                <w:lang w:eastAsia="en-NZ"/>
              </w:rPr>
            </w:pPr>
            <w:r w:rsidRPr="00277018">
              <w:rPr>
                <w:rFonts w:ascii="Arial" w:eastAsia="Times New Roman" w:hAnsi="Arial" w:cs="Arial"/>
                <w:b/>
                <w:lang w:eastAsia="en-NZ"/>
              </w:rPr>
              <w:t>2022</w:t>
            </w:r>
          </w:p>
          <w:p w:rsidR="00277018" w:rsidRPr="00277018" w:rsidRDefault="00277018" w:rsidP="00277018">
            <w:pPr>
              <w:spacing w:after="0" w:line="240" w:lineRule="auto"/>
              <w:jc w:val="center"/>
              <w:rPr>
                <w:rFonts w:ascii="Arial" w:eastAsia="Times New Roman" w:hAnsi="Arial" w:cs="Arial"/>
                <w:sz w:val="20"/>
                <w:szCs w:val="20"/>
                <w:lang w:eastAsia="en-NZ"/>
              </w:rPr>
            </w:pPr>
            <w:r w:rsidRPr="00277018">
              <w:rPr>
                <w:rFonts w:ascii="Arial" w:eastAsia="Times New Roman" w:hAnsi="Arial" w:cs="Arial"/>
                <w:sz w:val="20"/>
                <w:szCs w:val="20"/>
                <w:lang w:eastAsia="en-NZ"/>
              </w:rPr>
              <w:t>Mā te whānau hui</w:t>
            </w:r>
          </w:p>
        </w:tc>
        <w:tc>
          <w:tcPr>
            <w:tcW w:w="2018" w:type="dxa"/>
            <w:tcBorders>
              <w:top w:val="single" w:sz="8" w:space="0" w:color="000000"/>
              <w:left w:val="single" w:sz="8" w:space="0" w:color="000000"/>
              <w:bottom w:val="single" w:sz="8" w:space="0" w:color="000000"/>
              <w:right w:val="single" w:sz="8" w:space="0" w:color="000000"/>
            </w:tcBorders>
            <w:shd w:val="clear" w:color="auto" w:fill="33CCFF"/>
          </w:tcPr>
          <w:p w:rsidR="00277018" w:rsidRPr="00277018" w:rsidRDefault="00277018" w:rsidP="00277018">
            <w:pPr>
              <w:spacing w:after="0" w:line="240" w:lineRule="auto"/>
              <w:jc w:val="center"/>
              <w:rPr>
                <w:rFonts w:ascii="Arial" w:eastAsia="Times New Roman" w:hAnsi="Arial" w:cs="Arial"/>
                <w:b/>
                <w:lang w:eastAsia="en-NZ"/>
              </w:rPr>
            </w:pPr>
            <w:r w:rsidRPr="00277018">
              <w:rPr>
                <w:rFonts w:ascii="Arial" w:eastAsia="Times New Roman" w:hAnsi="Arial" w:cs="Arial"/>
                <w:b/>
                <w:lang w:eastAsia="en-NZ"/>
              </w:rPr>
              <w:t>Future Topics</w:t>
            </w:r>
          </w:p>
          <w:p w:rsidR="00277018" w:rsidRPr="00277018" w:rsidRDefault="00277018" w:rsidP="00277018">
            <w:pPr>
              <w:spacing w:after="0" w:line="240" w:lineRule="auto"/>
              <w:jc w:val="center"/>
              <w:rPr>
                <w:rFonts w:ascii="Arial" w:eastAsia="Times New Roman" w:hAnsi="Arial" w:cs="Arial"/>
                <w:lang w:eastAsia="en-NZ"/>
              </w:rPr>
            </w:pPr>
            <w:r w:rsidRPr="00277018">
              <w:rPr>
                <w:rFonts w:ascii="Arial" w:eastAsia="Times New Roman" w:hAnsi="Arial" w:cs="Arial"/>
                <w:lang w:eastAsia="en-NZ"/>
              </w:rPr>
              <w:t>Other maunga within our area. Other maunga within the wider tribal area (Ngā Uri o Paerangi).</w:t>
            </w:r>
          </w:p>
          <w:p w:rsidR="00277018" w:rsidRPr="00277018" w:rsidRDefault="00277018" w:rsidP="00277018">
            <w:pPr>
              <w:spacing w:after="0" w:line="240" w:lineRule="auto"/>
              <w:jc w:val="center"/>
              <w:rPr>
                <w:rFonts w:ascii="Arial" w:eastAsia="Times New Roman" w:hAnsi="Arial" w:cs="Arial"/>
                <w:lang w:eastAsia="en-NZ"/>
              </w:rPr>
            </w:pPr>
            <w:r w:rsidRPr="00277018">
              <w:rPr>
                <w:rFonts w:ascii="Arial" w:eastAsia="Times New Roman" w:hAnsi="Arial" w:cs="Arial"/>
                <w:lang w:eastAsia="en-NZ"/>
              </w:rPr>
              <w:t>Mixed Kura Ski Team.</w:t>
            </w:r>
          </w:p>
        </w:tc>
        <w:tc>
          <w:tcPr>
            <w:tcW w:w="4035" w:type="dxa"/>
            <w:tcBorders>
              <w:top w:val="single" w:sz="8" w:space="0" w:color="000000"/>
              <w:left w:val="single" w:sz="8" w:space="0" w:color="000000"/>
              <w:bottom w:val="single" w:sz="8" w:space="0" w:color="000000"/>
              <w:right w:val="single" w:sz="8" w:space="0" w:color="000000"/>
            </w:tcBorders>
            <w:shd w:val="clear" w:color="auto" w:fill="33CCFF"/>
          </w:tcPr>
          <w:p w:rsidR="00277018" w:rsidRPr="00277018" w:rsidRDefault="00277018" w:rsidP="00277018">
            <w:pPr>
              <w:numPr>
                <w:ilvl w:val="0"/>
                <w:numId w:val="11"/>
              </w:numPr>
              <w:spacing w:after="0" w:line="240" w:lineRule="auto"/>
              <w:contextualSpacing/>
              <w:rPr>
                <w:rFonts w:ascii="Arial" w:eastAsia="Times New Roman" w:hAnsi="Arial" w:cs="Arial"/>
                <w:sz w:val="20"/>
                <w:szCs w:val="20"/>
                <w:lang w:eastAsia="en-NZ"/>
              </w:rPr>
            </w:pPr>
            <w:r w:rsidRPr="00277018">
              <w:rPr>
                <w:rFonts w:ascii="Arial" w:eastAsia="Times New Roman" w:hAnsi="Arial" w:cs="Arial"/>
                <w:sz w:val="20"/>
                <w:szCs w:val="20"/>
                <w:lang w:eastAsia="en-NZ"/>
              </w:rPr>
              <w:t xml:space="preserve">Tirorangi Marae </w:t>
            </w:r>
          </w:p>
          <w:p w:rsidR="00277018" w:rsidRPr="00277018" w:rsidRDefault="00277018" w:rsidP="00277018">
            <w:pPr>
              <w:numPr>
                <w:ilvl w:val="0"/>
                <w:numId w:val="11"/>
              </w:numPr>
              <w:spacing w:after="0" w:line="240" w:lineRule="auto"/>
              <w:contextualSpacing/>
              <w:rPr>
                <w:rFonts w:ascii="Arial" w:eastAsia="Times New Roman" w:hAnsi="Arial" w:cs="Arial"/>
                <w:sz w:val="20"/>
                <w:szCs w:val="20"/>
                <w:lang w:eastAsia="en-NZ"/>
              </w:rPr>
            </w:pPr>
            <w:proofErr w:type="spellStart"/>
            <w:r w:rsidRPr="00277018">
              <w:rPr>
                <w:rFonts w:ascii="Arial" w:eastAsia="Times New Roman" w:hAnsi="Arial" w:cs="Arial"/>
                <w:sz w:val="20"/>
                <w:szCs w:val="20"/>
                <w:lang w:eastAsia="en-NZ"/>
              </w:rPr>
              <w:t>Che</w:t>
            </w:r>
            <w:proofErr w:type="spellEnd"/>
            <w:r w:rsidRPr="00277018">
              <w:rPr>
                <w:rFonts w:ascii="Arial" w:eastAsia="Times New Roman" w:hAnsi="Arial" w:cs="Arial"/>
                <w:sz w:val="20"/>
                <w:szCs w:val="20"/>
                <w:lang w:eastAsia="en-NZ"/>
              </w:rPr>
              <w:t xml:space="preserve"> Wilson (</w:t>
            </w:r>
            <w:proofErr w:type="spellStart"/>
            <w:r w:rsidRPr="00277018">
              <w:rPr>
                <w:rFonts w:ascii="Arial" w:eastAsia="Times New Roman" w:hAnsi="Arial" w:cs="Arial"/>
                <w:sz w:val="20"/>
                <w:szCs w:val="20"/>
                <w:lang w:eastAsia="en-NZ"/>
              </w:rPr>
              <w:t>Pataka</w:t>
            </w:r>
            <w:proofErr w:type="spellEnd"/>
            <w:r w:rsidRPr="00277018">
              <w:rPr>
                <w:rFonts w:ascii="Arial" w:eastAsia="Times New Roman" w:hAnsi="Arial" w:cs="Arial"/>
                <w:sz w:val="20"/>
                <w:szCs w:val="20"/>
                <w:lang w:eastAsia="en-NZ"/>
              </w:rPr>
              <w:t>-kōrero)</w:t>
            </w:r>
          </w:p>
          <w:p w:rsidR="00277018" w:rsidRPr="00277018" w:rsidRDefault="00277018" w:rsidP="00277018">
            <w:pPr>
              <w:numPr>
                <w:ilvl w:val="0"/>
                <w:numId w:val="11"/>
              </w:numPr>
              <w:spacing w:after="0" w:line="240" w:lineRule="auto"/>
              <w:contextualSpacing/>
              <w:rPr>
                <w:rFonts w:ascii="Arial" w:eastAsia="Times New Roman" w:hAnsi="Arial" w:cs="Arial"/>
                <w:sz w:val="20"/>
                <w:szCs w:val="20"/>
                <w:lang w:eastAsia="en-NZ"/>
              </w:rPr>
            </w:pPr>
            <w:r w:rsidRPr="00277018">
              <w:rPr>
                <w:rFonts w:ascii="Arial" w:eastAsia="Times New Roman" w:hAnsi="Arial" w:cs="Arial"/>
                <w:sz w:val="20"/>
                <w:szCs w:val="20"/>
                <w:lang w:eastAsia="en-NZ"/>
              </w:rPr>
              <w:t>Ruapehu Alpine Lifts</w:t>
            </w:r>
          </w:p>
          <w:p w:rsidR="00277018" w:rsidRPr="00277018" w:rsidRDefault="00277018" w:rsidP="00277018">
            <w:pPr>
              <w:numPr>
                <w:ilvl w:val="0"/>
                <w:numId w:val="11"/>
              </w:numPr>
              <w:spacing w:after="0" w:line="240" w:lineRule="auto"/>
              <w:contextualSpacing/>
              <w:rPr>
                <w:rFonts w:ascii="Arial" w:eastAsia="Times New Roman" w:hAnsi="Arial" w:cs="Arial"/>
                <w:sz w:val="20"/>
                <w:szCs w:val="20"/>
                <w:lang w:eastAsia="en-NZ"/>
              </w:rPr>
            </w:pPr>
            <w:r w:rsidRPr="00277018">
              <w:rPr>
                <w:rFonts w:ascii="Arial" w:eastAsia="Times New Roman" w:hAnsi="Arial" w:cs="Arial"/>
                <w:sz w:val="20"/>
                <w:szCs w:val="20"/>
                <w:lang w:eastAsia="en-NZ"/>
              </w:rPr>
              <w:t>Allocate funding in Budget</w:t>
            </w:r>
          </w:p>
          <w:p w:rsidR="00277018" w:rsidRPr="00277018" w:rsidRDefault="00277018" w:rsidP="00277018">
            <w:pPr>
              <w:numPr>
                <w:ilvl w:val="0"/>
                <w:numId w:val="11"/>
              </w:numPr>
              <w:spacing w:after="0" w:line="240" w:lineRule="auto"/>
              <w:contextualSpacing/>
              <w:rPr>
                <w:rFonts w:ascii="Arial" w:eastAsia="Times New Roman" w:hAnsi="Arial" w:cs="Arial"/>
                <w:sz w:val="20"/>
                <w:szCs w:val="20"/>
                <w:lang w:eastAsia="en-NZ"/>
              </w:rPr>
            </w:pPr>
            <w:r w:rsidRPr="00277018">
              <w:rPr>
                <w:rFonts w:ascii="Arial" w:eastAsia="Times New Roman" w:hAnsi="Arial" w:cs="Arial"/>
                <w:sz w:val="20"/>
                <w:szCs w:val="20"/>
                <w:lang w:eastAsia="en-NZ"/>
              </w:rPr>
              <w:t xml:space="preserve">Ngā </w:t>
            </w:r>
            <w:proofErr w:type="spellStart"/>
            <w:r w:rsidRPr="00277018">
              <w:rPr>
                <w:rFonts w:ascii="Arial" w:eastAsia="Times New Roman" w:hAnsi="Arial" w:cs="Arial"/>
                <w:sz w:val="20"/>
                <w:szCs w:val="20"/>
                <w:lang w:eastAsia="en-NZ"/>
              </w:rPr>
              <w:t>Waihua</w:t>
            </w:r>
            <w:proofErr w:type="spellEnd"/>
            <w:r w:rsidRPr="00277018">
              <w:rPr>
                <w:rFonts w:ascii="Arial" w:eastAsia="Times New Roman" w:hAnsi="Arial" w:cs="Arial"/>
                <w:sz w:val="20"/>
                <w:szCs w:val="20"/>
                <w:lang w:eastAsia="en-NZ"/>
              </w:rPr>
              <w:t xml:space="preserve"> o Paerangi</w:t>
            </w:r>
          </w:p>
          <w:p w:rsidR="00277018" w:rsidRPr="00277018" w:rsidRDefault="00277018" w:rsidP="00277018">
            <w:pPr>
              <w:numPr>
                <w:ilvl w:val="0"/>
                <w:numId w:val="11"/>
              </w:numPr>
              <w:spacing w:after="0" w:line="240" w:lineRule="auto"/>
              <w:contextualSpacing/>
              <w:rPr>
                <w:rFonts w:ascii="Arial" w:eastAsia="Times New Roman" w:hAnsi="Arial" w:cs="Arial"/>
                <w:sz w:val="20"/>
                <w:szCs w:val="20"/>
                <w:lang w:eastAsia="en-NZ"/>
              </w:rPr>
            </w:pPr>
            <w:r w:rsidRPr="00277018">
              <w:rPr>
                <w:rFonts w:ascii="Arial" w:eastAsia="Times New Roman" w:hAnsi="Arial" w:cs="Arial"/>
                <w:sz w:val="20"/>
                <w:szCs w:val="20"/>
                <w:lang w:eastAsia="en-NZ"/>
              </w:rPr>
              <w:t>Whānau</w:t>
            </w:r>
          </w:p>
          <w:p w:rsidR="00277018" w:rsidRPr="00277018" w:rsidRDefault="00277018" w:rsidP="00277018">
            <w:pPr>
              <w:numPr>
                <w:ilvl w:val="0"/>
                <w:numId w:val="11"/>
              </w:numPr>
              <w:spacing w:after="0" w:line="240" w:lineRule="auto"/>
              <w:contextualSpacing/>
              <w:rPr>
                <w:rFonts w:ascii="Arial" w:eastAsia="Times New Roman" w:hAnsi="Arial" w:cs="Arial"/>
                <w:sz w:val="20"/>
                <w:szCs w:val="20"/>
                <w:lang w:eastAsia="en-NZ"/>
              </w:rPr>
            </w:pPr>
            <w:r w:rsidRPr="00277018">
              <w:rPr>
                <w:rFonts w:ascii="Arial" w:eastAsia="Times New Roman" w:hAnsi="Arial" w:cs="Arial"/>
                <w:sz w:val="20"/>
                <w:szCs w:val="20"/>
                <w:lang w:eastAsia="en-NZ"/>
              </w:rPr>
              <w:t>REAP</w:t>
            </w:r>
          </w:p>
          <w:p w:rsidR="00277018" w:rsidRPr="00277018" w:rsidRDefault="00277018" w:rsidP="00277018">
            <w:pPr>
              <w:numPr>
                <w:ilvl w:val="0"/>
                <w:numId w:val="11"/>
              </w:numPr>
              <w:spacing w:after="0" w:line="240" w:lineRule="auto"/>
              <w:contextualSpacing/>
              <w:rPr>
                <w:rFonts w:ascii="Arial" w:eastAsia="Times New Roman" w:hAnsi="Arial" w:cs="Arial"/>
                <w:sz w:val="20"/>
                <w:szCs w:val="20"/>
                <w:lang w:eastAsia="en-NZ"/>
              </w:rPr>
            </w:pPr>
            <w:proofErr w:type="spellStart"/>
            <w:r w:rsidRPr="00277018">
              <w:rPr>
                <w:rFonts w:ascii="Arial" w:eastAsia="Times New Roman" w:hAnsi="Arial" w:cs="Arial"/>
                <w:sz w:val="20"/>
                <w:szCs w:val="20"/>
                <w:lang w:eastAsia="en-NZ"/>
              </w:rPr>
              <w:t>Tautoko</w:t>
            </w:r>
            <w:proofErr w:type="spellEnd"/>
            <w:r w:rsidRPr="00277018">
              <w:rPr>
                <w:rFonts w:ascii="Arial" w:eastAsia="Times New Roman" w:hAnsi="Arial" w:cs="Arial"/>
                <w:sz w:val="20"/>
                <w:szCs w:val="20"/>
                <w:lang w:eastAsia="en-NZ"/>
              </w:rPr>
              <w:t xml:space="preserve">-ā-whānau </w:t>
            </w:r>
          </w:p>
          <w:p w:rsidR="00277018" w:rsidRPr="00277018" w:rsidRDefault="00277018" w:rsidP="00277018">
            <w:pPr>
              <w:spacing w:after="0" w:line="240" w:lineRule="auto"/>
              <w:ind w:left="720"/>
              <w:contextualSpacing/>
              <w:rPr>
                <w:rFonts w:ascii="Arial" w:eastAsia="Times New Roman" w:hAnsi="Arial" w:cs="Arial"/>
                <w:sz w:val="20"/>
                <w:szCs w:val="20"/>
                <w:lang w:eastAsia="en-NZ"/>
              </w:rPr>
            </w:pPr>
            <w:r w:rsidRPr="00277018">
              <w:rPr>
                <w:rFonts w:ascii="Arial" w:eastAsia="Times New Roman" w:hAnsi="Arial" w:cs="Arial"/>
                <w:sz w:val="20"/>
                <w:szCs w:val="20"/>
                <w:lang w:val="mi-NZ" w:eastAsia="en-NZ"/>
              </w:rPr>
              <w:t xml:space="preserve"> </w:t>
            </w:r>
          </w:p>
          <w:p w:rsidR="00277018" w:rsidRPr="00277018" w:rsidRDefault="00277018" w:rsidP="00277018">
            <w:pPr>
              <w:spacing w:after="0" w:line="240" w:lineRule="auto"/>
              <w:rPr>
                <w:rFonts w:ascii="Arial" w:eastAsia="Times New Roman" w:hAnsi="Arial" w:cs="Arial"/>
                <w:b/>
                <w:sz w:val="24"/>
                <w:szCs w:val="24"/>
                <w:lang w:eastAsia="en-NZ"/>
              </w:rPr>
            </w:pPr>
          </w:p>
        </w:tc>
        <w:tc>
          <w:tcPr>
            <w:tcW w:w="2504" w:type="dxa"/>
            <w:tcBorders>
              <w:top w:val="single" w:sz="8" w:space="0" w:color="000000"/>
              <w:left w:val="single" w:sz="8" w:space="0" w:color="000000"/>
              <w:bottom w:val="single" w:sz="8" w:space="0" w:color="000000"/>
              <w:right w:val="single" w:sz="8" w:space="0" w:color="000000"/>
            </w:tcBorders>
            <w:shd w:val="clear" w:color="auto" w:fill="DBB7FF"/>
            <w:tcMar>
              <w:top w:w="100" w:type="dxa"/>
              <w:left w:w="100" w:type="dxa"/>
              <w:bottom w:w="100" w:type="dxa"/>
              <w:right w:w="100" w:type="dxa"/>
            </w:tcMar>
          </w:tcPr>
          <w:p w:rsidR="00277018" w:rsidRPr="00277018" w:rsidRDefault="00277018" w:rsidP="00277018">
            <w:pPr>
              <w:spacing w:after="0" w:line="240" w:lineRule="auto"/>
              <w:jc w:val="center"/>
              <w:rPr>
                <w:rFonts w:ascii="Arial" w:eastAsia="Times New Roman" w:hAnsi="Arial" w:cs="Arial"/>
                <w:b/>
                <w:sz w:val="20"/>
                <w:szCs w:val="20"/>
                <w:lang w:eastAsia="en-NZ"/>
              </w:rPr>
            </w:pPr>
            <w:r w:rsidRPr="00277018">
              <w:rPr>
                <w:rFonts w:ascii="Arial" w:eastAsia="Times New Roman" w:hAnsi="Arial" w:cs="Arial"/>
                <w:b/>
                <w:sz w:val="20"/>
                <w:szCs w:val="20"/>
                <w:lang w:eastAsia="en-NZ"/>
              </w:rPr>
              <w:t>Marau Aotearoa</w:t>
            </w:r>
          </w:p>
          <w:p w:rsidR="00277018" w:rsidRPr="00277018" w:rsidRDefault="00277018" w:rsidP="00277018">
            <w:pPr>
              <w:spacing w:after="0" w:line="240" w:lineRule="auto"/>
              <w:jc w:val="center"/>
              <w:rPr>
                <w:rFonts w:ascii="Arial" w:eastAsia="Times New Roman" w:hAnsi="Arial" w:cs="Arial"/>
                <w:sz w:val="20"/>
                <w:szCs w:val="20"/>
                <w:lang w:eastAsia="en-NZ"/>
              </w:rPr>
            </w:pPr>
            <w:r w:rsidRPr="00277018">
              <w:rPr>
                <w:rFonts w:ascii="Arial" w:eastAsia="Times New Roman" w:hAnsi="Arial" w:cs="Arial"/>
                <w:sz w:val="20"/>
                <w:szCs w:val="20"/>
                <w:lang w:eastAsia="en-NZ"/>
              </w:rPr>
              <w:t>Tikanga-a-iwi</w:t>
            </w:r>
          </w:p>
          <w:p w:rsidR="00277018" w:rsidRPr="00277018" w:rsidRDefault="00277018" w:rsidP="00277018">
            <w:pPr>
              <w:spacing w:after="0" w:line="240" w:lineRule="auto"/>
              <w:jc w:val="center"/>
              <w:rPr>
                <w:rFonts w:ascii="Arial" w:eastAsia="Times New Roman" w:hAnsi="Arial" w:cs="Arial"/>
                <w:sz w:val="20"/>
                <w:szCs w:val="20"/>
                <w:lang w:eastAsia="en-NZ"/>
              </w:rPr>
            </w:pPr>
            <w:r w:rsidRPr="00277018">
              <w:rPr>
                <w:rFonts w:ascii="Arial" w:eastAsia="Times New Roman" w:hAnsi="Arial" w:cs="Arial"/>
                <w:sz w:val="20"/>
                <w:szCs w:val="20"/>
                <w:lang w:eastAsia="en-NZ"/>
              </w:rPr>
              <w:t>Te Reo</w:t>
            </w:r>
          </w:p>
          <w:p w:rsidR="00277018" w:rsidRPr="00277018" w:rsidRDefault="00277018" w:rsidP="00277018">
            <w:pPr>
              <w:spacing w:after="0" w:line="240" w:lineRule="auto"/>
              <w:jc w:val="center"/>
              <w:rPr>
                <w:rFonts w:ascii="Arial" w:eastAsia="Times New Roman" w:hAnsi="Arial" w:cs="Arial"/>
                <w:lang w:eastAsia="en-NZ"/>
              </w:rPr>
            </w:pPr>
            <w:r w:rsidRPr="00277018">
              <w:rPr>
                <w:rFonts w:ascii="Arial" w:eastAsia="Times New Roman" w:hAnsi="Arial" w:cs="Arial"/>
                <w:lang w:eastAsia="en-NZ"/>
              </w:rPr>
              <w:t>Pāngarau &amp; Tauanga Hauora &amp; Hākinakina Pūtaiao</w:t>
            </w:r>
          </w:p>
          <w:p w:rsidR="00277018" w:rsidRPr="00277018" w:rsidRDefault="00277018" w:rsidP="00277018">
            <w:pPr>
              <w:spacing w:after="0" w:line="240" w:lineRule="auto"/>
              <w:jc w:val="center"/>
              <w:rPr>
                <w:rFonts w:ascii="Arial" w:eastAsia="Times New Roman" w:hAnsi="Arial" w:cs="Arial"/>
                <w:lang w:eastAsia="en-NZ"/>
              </w:rPr>
            </w:pPr>
            <w:r w:rsidRPr="00277018">
              <w:rPr>
                <w:rFonts w:ascii="Arial" w:eastAsia="Times New Roman" w:hAnsi="Arial" w:cs="Arial"/>
                <w:lang w:eastAsia="en-NZ"/>
              </w:rPr>
              <w:t>Ngā Toi</w:t>
            </w:r>
          </w:p>
          <w:p w:rsidR="00277018" w:rsidRPr="00277018" w:rsidRDefault="00277018" w:rsidP="00277018">
            <w:pPr>
              <w:spacing w:after="0" w:line="240" w:lineRule="auto"/>
              <w:jc w:val="center"/>
              <w:rPr>
                <w:rFonts w:ascii="Arial" w:eastAsia="Times New Roman" w:hAnsi="Arial" w:cs="Arial"/>
                <w:lang w:eastAsia="en-NZ"/>
              </w:rPr>
            </w:pPr>
            <w:r w:rsidRPr="00277018">
              <w:rPr>
                <w:rFonts w:ascii="Arial" w:eastAsia="Times New Roman" w:hAnsi="Arial" w:cs="Arial"/>
                <w:lang w:eastAsia="en-NZ"/>
              </w:rPr>
              <w:t xml:space="preserve">Hangarua </w:t>
            </w:r>
          </w:p>
          <w:p w:rsidR="00277018" w:rsidRPr="00277018" w:rsidRDefault="00277018" w:rsidP="00277018">
            <w:pPr>
              <w:spacing w:after="0" w:line="240" w:lineRule="auto"/>
              <w:jc w:val="center"/>
              <w:rPr>
                <w:rFonts w:ascii="Arial" w:eastAsia="Times New Roman" w:hAnsi="Arial" w:cs="Arial"/>
                <w:sz w:val="20"/>
                <w:szCs w:val="20"/>
                <w:lang w:eastAsia="en-NZ"/>
              </w:rPr>
            </w:pPr>
            <w:r w:rsidRPr="00277018">
              <w:rPr>
                <w:rFonts w:ascii="Arial" w:eastAsia="Times New Roman" w:hAnsi="Arial" w:cs="Arial"/>
                <w:lang w:eastAsia="en-NZ"/>
              </w:rPr>
              <w:t>Tikanga-a-iwi Hangarau-Matihiko</w:t>
            </w:r>
          </w:p>
        </w:tc>
        <w:tc>
          <w:tcPr>
            <w:tcW w:w="2504" w:type="dxa"/>
            <w:tcBorders>
              <w:top w:val="single" w:sz="8" w:space="0" w:color="000000"/>
              <w:left w:val="single" w:sz="8" w:space="0" w:color="000000"/>
              <w:bottom w:val="single" w:sz="8" w:space="0" w:color="000000"/>
              <w:right w:val="single" w:sz="8" w:space="0" w:color="000000"/>
            </w:tcBorders>
            <w:shd w:val="clear" w:color="auto" w:fill="DBB7FF"/>
          </w:tcPr>
          <w:p w:rsidR="00277018" w:rsidRPr="00277018" w:rsidRDefault="00277018" w:rsidP="00277018">
            <w:pPr>
              <w:spacing w:after="0" w:line="240" w:lineRule="auto"/>
              <w:jc w:val="center"/>
              <w:rPr>
                <w:rFonts w:ascii="Arial" w:eastAsia="Times New Roman" w:hAnsi="Arial" w:cs="Arial"/>
                <w:b/>
                <w:sz w:val="20"/>
                <w:szCs w:val="20"/>
                <w:lang w:eastAsia="en-NZ"/>
              </w:rPr>
            </w:pPr>
            <w:r w:rsidRPr="00277018">
              <w:rPr>
                <w:rFonts w:ascii="Arial" w:eastAsia="Times New Roman" w:hAnsi="Arial" w:cs="Arial"/>
                <w:b/>
                <w:sz w:val="20"/>
                <w:szCs w:val="20"/>
                <w:lang w:eastAsia="en-NZ"/>
              </w:rPr>
              <w:t>Key Competencies</w:t>
            </w:r>
          </w:p>
          <w:p w:rsidR="00277018" w:rsidRPr="00277018" w:rsidRDefault="00277018" w:rsidP="00277018">
            <w:pPr>
              <w:spacing w:after="0" w:line="240" w:lineRule="auto"/>
              <w:jc w:val="center"/>
              <w:rPr>
                <w:rFonts w:ascii="Arial" w:eastAsia="Times New Roman" w:hAnsi="Arial" w:cs="Arial"/>
                <w:sz w:val="20"/>
                <w:szCs w:val="20"/>
                <w:lang w:eastAsia="en-NZ"/>
              </w:rPr>
            </w:pPr>
          </w:p>
          <w:p w:rsidR="00277018" w:rsidRPr="00277018" w:rsidRDefault="00277018" w:rsidP="00277018">
            <w:pPr>
              <w:spacing w:after="0" w:line="240" w:lineRule="auto"/>
              <w:jc w:val="center"/>
              <w:rPr>
                <w:rFonts w:ascii="Arial" w:eastAsia="Times New Roman" w:hAnsi="Arial" w:cs="Arial"/>
                <w:sz w:val="20"/>
                <w:szCs w:val="20"/>
                <w:lang w:eastAsia="en-NZ"/>
              </w:rPr>
            </w:pPr>
            <w:r w:rsidRPr="00277018">
              <w:rPr>
                <w:rFonts w:ascii="Arial" w:eastAsia="Times New Roman" w:hAnsi="Arial" w:cs="Arial"/>
                <w:sz w:val="20"/>
                <w:szCs w:val="20"/>
                <w:lang w:eastAsia="en-NZ"/>
              </w:rPr>
              <w:t>Thinking</w:t>
            </w:r>
          </w:p>
          <w:p w:rsidR="00277018" w:rsidRPr="00277018" w:rsidRDefault="00277018" w:rsidP="00277018">
            <w:pPr>
              <w:spacing w:after="0" w:line="240" w:lineRule="auto"/>
              <w:jc w:val="center"/>
              <w:rPr>
                <w:rFonts w:ascii="Arial" w:eastAsia="Times New Roman" w:hAnsi="Arial" w:cs="Arial"/>
                <w:sz w:val="20"/>
                <w:szCs w:val="20"/>
                <w:lang w:eastAsia="en-NZ"/>
              </w:rPr>
            </w:pPr>
            <w:r w:rsidRPr="00277018">
              <w:rPr>
                <w:rFonts w:ascii="Arial" w:eastAsia="Times New Roman" w:hAnsi="Arial" w:cs="Arial"/>
                <w:sz w:val="20"/>
                <w:szCs w:val="20"/>
                <w:lang w:eastAsia="en-NZ"/>
              </w:rPr>
              <w:t>Using language,</w:t>
            </w:r>
          </w:p>
          <w:p w:rsidR="00277018" w:rsidRPr="00277018" w:rsidRDefault="00277018" w:rsidP="00277018">
            <w:pPr>
              <w:spacing w:after="0" w:line="240" w:lineRule="auto"/>
              <w:jc w:val="center"/>
              <w:rPr>
                <w:rFonts w:ascii="Arial" w:eastAsia="Times New Roman" w:hAnsi="Arial" w:cs="Arial"/>
                <w:sz w:val="20"/>
                <w:szCs w:val="20"/>
                <w:lang w:eastAsia="en-NZ"/>
              </w:rPr>
            </w:pPr>
            <w:r w:rsidRPr="00277018">
              <w:rPr>
                <w:rFonts w:ascii="Arial" w:eastAsia="Times New Roman" w:hAnsi="Arial" w:cs="Arial"/>
                <w:sz w:val="20"/>
                <w:szCs w:val="20"/>
                <w:lang w:eastAsia="en-NZ"/>
              </w:rPr>
              <w:t>symbols, and texts</w:t>
            </w:r>
          </w:p>
          <w:p w:rsidR="00277018" w:rsidRPr="00277018" w:rsidRDefault="00277018" w:rsidP="00277018">
            <w:pPr>
              <w:spacing w:after="0" w:line="240" w:lineRule="auto"/>
              <w:jc w:val="center"/>
              <w:rPr>
                <w:rFonts w:ascii="Arial" w:eastAsia="Times New Roman" w:hAnsi="Arial" w:cs="Arial"/>
                <w:sz w:val="20"/>
                <w:szCs w:val="20"/>
                <w:lang w:eastAsia="en-NZ"/>
              </w:rPr>
            </w:pPr>
            <w:r w:rsidRPr="00277018">
              <w:rPr>
                <w:rFonts w:ascii="Arial" w:eastAsia="Times New Roman" w:hAnsi="Arial" w:cs="Arial"/>
                <w:sz w:val="20"/>
                <w:szCs w:val="20"/>
                <w:lang w:eastAsia="en-NZ"/>
              </w:rPr>
              <w:t>Managing self</w:t>
            </w:r>
          </w:p>
          <w:p w:rsidR="00277018" w:rsidRPr="00277018" w:rsidRDefault="00277018" w:rsidP="00277018">
            <w:pPr>
              <w:spacing w:after="0" w:line="240" w:lineRule="auto"/>
              <w:jc w:val="center"/>
              <w:rPr>
                <w:rFonts w:ascii="Arial" w:eastAsia="Times New Roman" w:hAnsi="Arial" w:cs="Arial"/>
                <w:sz w:val="20"/>
                <w:szCs w:val="20"/>
                <w:lang w:eastAsia="en-NZ"/>
              </w:rPr>
            </w:pPr>
            <w:r w:rsidRPr="00277018">
              <w:rPr>
                <w:rFonts w:ascii="Arial" w:eastAsia="Times New Roman" w:hAnsi="Arial" w:cs="Arial"/>
                <w:sz w:val="20"/>
                <w:szCs w:val="20"/>
                <w:lang w:eastAsia="en-NZ"/>
              </w:rPr>
              <w:t>Relating to others</w:t>
            </w:r>
          </w:p>
          <w:p w:rsidR="00277018" w:rsidRPr="00277018" w:rsidRDefault="00277018" w:rsidP="00277018">
            <w:pPr>
              <w:spacing w:after="0" w:line="240" w:lineRule="auto"/>
              <w:jc w:val="center"/>
              <w:rPr>
                <w:rFonts w:ascii="Arial" w:eastAsia="Times New Roman" w:hAnsi="Arial" w:cs="Arial"/>
                <w:sz w:val="20"/>
                <w:szCs w:val="20"/>
                <w:lang w:eastAsia="en-NZ"/>
              </w:rPr>
            </w:pPr>
            <w:r w:rsidRPr="00277018">
              <w:rPr>
                <w:rFonts w:ascii="Arial" w:eastAsia="Times New Roman" w:hAnsi="Arial" w:cs="Arial"/>
                <w:sz w:val="20"/>
                <w:szCs w:val="20"/>
                <w:lang w:eastAsia="en-NZ"/>
              </w:rPr>
              <w:t>Participating and</w:t>
            </w:r>
          </w:p>
          <w:p w:rsidR="00277018" w:rsidRPr="00277018" w:rsidRDefault="00277018" w:rsidP="00277018">
            <w:pPr>
              <w:spacing w:after="0" w:line="240" w:lineRule="auto"/>
              <w:jc w:val="center"/>
              <w:rPr>
                <w:rFonts w:ascii="Arial" w:eastAsia="Times New Roman" w:hAnsi="Arial" w:cs="Arial"/>
                <w:sz w:val="20"/>
                <w:szCs w:val="20"/>
                <w:lang w:eastAsia="en-NZ"/>
              </w:rPr>
            </w:pPr>
            <w:r w:rsidRPr="00277018">
              <w:rPr>
                <w:rFonts w:ascii="Arial" w:eastAsia="Times New Roman" w:hAnsi="Arial" w:cs="Arial"/>
                <w:sz w:val="20"/>
                <w:szCs w:val="20"/>
                <w:lang w:eastAsia="en-NZ"/>
              </w:rPr>
              <w:t>contributing.</w:t>
            </w:r>
          </w:p>
        </w:tc>
        <w:tc>
          <w:tcPr>
            <w:tcW w:w="2505" w:type="dxa"/>
            <w:tcBorders>
              <w:top w:val="single" w:sz="8" w:space="0" w:color="000000"/>
              <w:left w:val="single" w:sz="8" w:space="0" w:color="000000"/>
              <w:bottom w:val="single" w:sz="8" w:space="0" w:color="000000"/>
              <w:right w:val="single" w:sz="8" w:space="0" w:color="000000"/>
            </w:tcBorders>
            <w:shd w:val="clear" w:color="auto" w:fill="DBB7FF"/>
          </w:tcPr>
          <w:p w:rsidR="00277018" w:rsidRPr="00277018" w:rsidRDefault="00277018" w:rsidP="00277018">
            <w:pPr>
              <w:spacing w:after="0" w:line="240" w:lineRule="auto"/>
              <w:jc w:val="center"/>
              <w:rPr>
                <w:rFonts w:ascii="Arial" w:eastAsia="Times New Roman" w:hAnsi="Arial" w:cs="Arial"/>
                <w:b/>
                <w:sz w:val="20"/>
                <w:szCs w:val="20"/>
                <w:lang w:eastAsia="en-NZ"/>
              </w:rPr>
            </w:pPr>
            <w:r w:rsidRPr="00277018">
              <w:rPr>
                <w:rFonts w:ascii="Arial" w:eastAsia="Times New Roman" w:hAnsi="Arial" w:cs="Arial"/>
                <w:b/>
                <w:sz w:val="20"/>
                <w:szCs w:val="20"/>
                <w:lang w:eastAsia="en-NZ"/>
              </w:rPr>
              <w:t>Assessment Tools</w:t>
            </w:r>
          </w:p>
          <w:p w:rsidR="00277018" w:rsidRPr="00277018" w:rsidRDefault="00277018" w:rsidP="00277018">
            <w:pPr>
              <w:spacing w:after="0" w:line="240" w:lineRule="auto"/>
              <w:jc w:val="center"/>
              <w:rPr>
                <w:rFonts w:ascii="Arial" w:eastAsia="Times New Roman" w:hAnsi="Arial" w:cs="Arial"/>
                <w:b/>
                <w:sz w:val="20"/>
                <w:szCs w:val="20"/>
                <w:lang w:eastAsia="en-NZ"/>
              </w:rPr>
            </w:pPr>
          </w:p>
          <w:p w:rsidR="00277018" w:rsidRPr="00277018" w:rsidRDefault="00277018" w:rsidP="00277018">
            <w:pPr>
              <w:spacing w:after="0" w:line="240" w:lineRule="auto"/>
              <w:jc w:val="center"/>
              <w:rPr>
                <w:rFonts w:ascii="Arial" w:eastAsia="Times New Roman" w:hAnsi="Arial" w:cs="Arial"/>
                <w:sz w:val="20"/>
                <w:szCs w:val="20"/>
                <w:lang w:eastAsia="en-NZ"/>
              </w:rPr>
            </w:pPr>
            <w:r w:rsidRPr="00277018">
              <w:rPr>
                <w:rFonts w:ascii="Arial" w:eastAsia="Times New Roman" w:hAnsi="Arial" w:cs="Arial"/>
                <w:sz w:val="20"/>
                <w:szCs w:val="20"/>
                <w:lang w:eastAsia="en-NZ"/>
              </w:rPr>
              <w:t>Student graduate Profile</w:t>
            </w:r>
          </w:p>
          <w:p w:rsidR="00277018" w:rsidRPr="00277018" w:rsidRDefault="00277018" w:rsidP="00277018">
            <w:pPr>
              <w:spacing w:after="0" w:line="240" w:lineRule="auto"/>
              <w:jc w:val="center"/>
              <w:rPr>
                <w:rFonts w:ascii="Arial" w:eastAsia="Times New Roman" w:hAnsi="Arial" w:cs="Arial"/>
                <w:sz w:val="20"/>
                <w:szCs w:val="20"/>
                <w:lang w:eastAsia="en-NZ"/>
              </w:rPr>
            </w:pPr>
            <w:r w:rsidRPr="00277018">
              <w:rPr>
                <w:rFonts w:ascii="Arial" w:eastAsia="Times New Roman" w:hAnsi="Arial" w:cs="Arial"/>
                <w:sz w:val="20"/>
                <w:szCs w:val="20"/>
                <w:lang w:eastAsia="en-NZ"/>
              </w:rPr>
              <w:t>Marau o Aotearoa Tools</w:t>
            </w:r>
          </w:p>
          <w:p w:rsidR="00277018" w:rsidRPr="00277018" w:rsidRDefault="00277018" w:rsidP="00277018">
            <w:pPr>
              <w:spacing w:after="0" w:line="240" w:lineRule="auto"/>
              <w:jc w:val="center"/>
              <w:rPr>
                <w:rFonts w:ascii="Arial" w:eastAsia="Times New Roman" w:hAnsi="Arial" w:cs="Arial"/>
                <w:sz w:val="20"/>
                <w:szCs w:val="20"/>
                <w:lang w:eastAsia="en-NZ"/>
              </w:rPr>
            </w:pPr>
            <w:r w:rsidRPr="00277018">
              <w:rPr>
                <w:rFonts w:ascii="Arial" w:eastAsia="Times New Roman" w:hAnsi="Arial" w:cs="Arial"/>
                <w:sz w:val="20"/>
                <w:szCs w:val="20"/>
                <w:lang w:eastAsia="en-NZ"/>
              </w:rPr>
              <w:t>Self-</w:t>
            </w:r>
            <w:r w:rsidRPr="00277018">
              <w:rPr>
                <w:rFonts w:ascii="Arial" w:hAnsi="Arial" w:cs="Arial"/>
                <w:sz w:val="20"/>
                <w:szCs w:val="20"/>
                <w:lang w:val="en-US"/>
              </w:rPr>
              <w:t xml:space="preserve"> Reflection</w:t>
            </w:r>
            <w:r w:rsidRPr="00277018">
              <w:rPr>
                <w:rFonts w:ascii="Arial" w:eastAsia="Times New Roman" w:hAnsi="Arial" w:cs="Arial"/>
                <w:sz w:val="20"/>
                <w:szCs w:val="20"/>
                <w:lang w:eastAsia="en-NZ"/>
              </w:rPr>
              <w:t xml:space="preserve"> &amp; Review</w:t>
            </w:r>
          </w:p>
          <w:p w:rsidR="00277018" w:rsidRPr="00277018" w:rsidRDefault="00277018" w:rsidP="00277018">
            <w:pPr>
              <w:spacing w:after="0" w:line="240" w:lineRule="auto"/>
              <w:jc w:val="center"/>
              <w:rPr>
                <w:rFonts w:ascii="Arial" w:eastAsia="Times New Roman" w:hAnsi="Arial" w:cs="Arial"/>
                <w:sz w:val="20"/>
                <w:szCs w:val="20"/>
                <w:lang w:eastAsia="en-NZ"/>
              </w:rPr>
            </w:pPr>
            <w:r w:rsidRPr="00277018">
              <w:rPr>
                <w:rFonts w:ascii="Arial" w:eastAsia="Times New Roman" w:hAnsi="Arial" w:cs="Arial"/>
                <w:sz w:val="20"/>
                <w:szCs w:val="20"/>
                <w:lang w:eastAsia="en-NZ"/>
              </w:rPr>
              <w:t>Whānau Evaluation</w:t>
            </w:r>
          </w:p>
          <w:p w:rsidR="00277018" w:rsidRPr="00277018" w:rsidRDefault="00277018" w:rsidP="00277018">
            <w:pPr>
              <w:spacing w:after="0" w:line="240" w:lineRule="auto"/>
              <w:jc w:val="center"/>
              <w:rPr>
                <w:rFonts w:ascii="Arial" w:hAnsi="Arial" w:cs="Arial"/>
                <w:sz w:val="20"/>
                <w:szCs w:val="20"/>
                <w:lang w:val="en-US"/>
              </w:rPr>
            </w:pPr>
            <w:r w:rsidRPr="00277018">
              <w:rPr>
                <w:rFonts w:ascii="Arial" w:hAnsi="Arial" w:cs="Arial"/>
                <w:sz w:val="20"/>
                <w:szCs w:val="20"/>
                <w:lang w:val="en-US"/>
              </w:rPr>
              <w:t>Te Aho Matua</w:t>
            </w:r>
          </w:p>
        </w:tc>
      </w:tr>
      <w:tr w:rsidR="00277018" w:rsidRPr="00277018" w:rsidTr="005D6C6A">
        <w:trPr>
          <w:trHeight w:val="70"/>
        </w:trPr>
        <w:tc>
          <w:tcPr>
            <w:tcW w:w="15583" w:type="dxa"/>
            <w:gridSpan w:val="6"/>
            <w:tcBorders>
              <w:left w:val="single" w:sz="8" w:space="0" w:color="000000"/>
              <w:bottom w:val="single" w:sz="8" w:space="0" w:color="000000"/>
              <w:right w:val="single" w:sz="8" w:space="0" w:color="000000"/>
            </w:tcBorders>
            <w:shd w:val="clear" w:color="auto" w:fill="D9E2F3" w:themeFill="accent5" w:themeFillTint="33"/>
            <w:tcMar>
              <w:top w:w="100" w:type="dxa"/>
              <w:left w:w="100" w:type="dxa"/>
              <w:bottom w:w="100" w:type="dxa"/>
              <w:right w:w="100" w:type="dxa"/>
            </w:tcMar>
          </w:tcPr>
          <w:p w:rsidR="00277018" w:rsidRPr="00277018" w:rsidRDefault="00277018" w:rsidP="00277018">
            <w:pPr>
              <w:spacing w:after="0" w:line="240" w:lineRule="auto"/>
              <w:rPr>
                <w:rFonts w:ascii="Arial" w:eastAsia="Times New Roman" w:hAnsi="Arial" w:cs="Arial"/>
                <w:sz w:val="20"/>
                <w:szCs w:val="20"/>
                <w:lang w:eastAsia="en-NZ"/>
              </w:rPr>
            </w:pPr>
          </w:p>
        </w:tc>
      </w:tr>
    </w:tbl>
    <w:tbl>
      <w:tblPr>
        <w:tblpPr w:leftFromText="180" w:rightFromText="180" w:vertAnchor="text" w:horzAnchor="margin" w:tblpXSpec="center" w:tblpY="-72"/>
        <w:tblW w:w="15583" w:type="dxa"/>
        <w:tblCellMar>
          <w:top w:w="15" w:type="dxa"/>
          <w:left w:w="15" w:type="dxa"/>
          <w:bottom w:w="15" w:type="dxa"/>
          <w:right w:w="15" w:type="dxa"/>
        </w:tblCellMar>
        <w:tblLook w:val="04A0" w:firstRow="1" w:lastRow="0" w:firstColumn="1" w:lastColumn="0" w:noHBand="0" w:noVBand="1"/>
      </w:tblPr>
      <w:tblGrid>
        <w:gridCol w:w="2048"/>
        <w:gridCol w:w="2049"/>
        <w:gridCol w:w="4097"/>
        <w:gridCol w:w="2462"/>
        <w:gridCol w:w="2466"/>
        <w:gridCol w:w="2461"/>
      </w:tblGrid>
      <w:tr w:rsidR="00277018" w:rsidRPr="00277018" w:rsidTr="00DD5B16">
        <w:trPr>
          <w:trHeight w:val="1156"/>
        </w:trPr>
        <w:tc>
          <w:tcPr>
            <w:tcW w:w="8194" w:type="dxa"/>
            <w:gridSpan w:val="3"/>
            <w:tcBorders>
              <w:top w:val="single" w:sz="8" w:space="0" w:color="000000"/>
              <w:left w:val="single" w:sz="8" w:space="0" w:color="000000"/>
              <w:bottom w:val="single" w:sz="8" w:space="0" w:color="000000"/>
              <w:right w:val="single" w:sz="8" w:space="0" w:color="000000"/>
            </w:tcBorders>
            <w:shd w:val="clear" w:color="auto" w:fill="FFFF00"/>
            <w:tcMar>
              <w:top w:w="100" w:type="dxa"/>
              <w:left w:w="100" w:type="dxa"/>
              <w:bottom w:w="100" w:type="dxa"/>
              <w:right w:w="100" w:type="dxa"/>
            </w:tcMar>
            <w:hideMark/>
          </w:tcPr>
          <w:p w:rsidR="00277018" w:rsidRPr="00277018" w:rsidRDefault="00BB1B36" w:rsidP="00277018">
            <w:pPr>
              <w:spacing w:after="0" w:line="240" w:lineRule="auto"/>
              <w:jc w:val="center"/>
              <w:rPr>
                <w:rFonts w:ascii="Arial" w:eastAsia="Times New Roman" w:hAnsi="Arial" w:cs="Arial"/>
                <w:color w:val="C00000"/>
                <w:sz w:val="36"/>
                <w:szCs w:val="36"/>
                <w:lang w:eastAsia="en-NZ"/>
              </w:rPr>
            </w:pPr>
            <w:r>
              <w:rPr>
                <w:rFonts w:ascii="Arial" w:eastAsia="Times New Roman" w:hAnsi="Arial" w:cs="Arial"/>
                <w:b/>
                <w:bCs/>
                <w:color w:val="C00000"/>
                <w:sz w:val="36"/>
                <w:szCs w:val="36"/>
                <w:lang w:eastAsia="en-NZ"/>
              </w:rPr>
              <w:lastRenderedPageBreak/>
              <w:t>Mai i te Kāhui maunga ki Tangaroa</w:t>
            </w:r>
            <w:r w:rsidR="00277018" w:rsidRPr="00277018">
              <w:rPr>
                <w:rFonts w:ascii="Arial" w:eastAsia="Times New Roman" w:hAnsi="Arial" w:cs="Arial"/>
                <w:b/>
                <w:bCs/>
                <w:color w:val="C00000"/>
                <w:sz w:val="36"/>
                <w:szCs w:val="36"/>
                <w:lang w:eastAsia="en-NZ"/>
              </w:rPr>
              <w:t xml:space="preserve"> </w:t>
            </w:r>
          </w:p>
          <w:p w:rsidR="00277018" w:rsidRPr="00277018" w:rsidRDefault="00277018" w:rsidP="00277018">
            <w:pPr>
              <w:spacing w:after="0" w:line="240" w:lineRule="auto"/>
              <w:jc w:val="center"/>
              <w:rPr>
                <w:rFonts w:ascii="Arial" w:eastAsia="Times New Roman" w:hAnsi="Arial" w:cs="Arial"/>
                <w:b/>
                <w:i/>
                <w:color w:val="000000"/>
                <w:lang w:eastAsia="en-NZ"/>
              </w:rPr>
            </w:pPr>
            <w:r w:rsidRPr="00277018">
              <w:rPr>
                <w:rFonts w:ascii="Arial" w:eastAsia="Times New Roman" w:hAnsi="Arial" w:cs="Arial"/>
                <w:b/>
                <w:i/>
                <w:color w:val="000000"/>
                <w:lang w:eastAsia="en-NZ"/>
              </w:rPr>
              <w:t xml:space="preserve">Our Connection to our Multiple Identities &amp; </w:t>
            </w:r>
            <w:proofErr w:type="spellStart"/>
            <w:r w:rsidRPr="00277018">
              <w:rPr>
                <w:rFonts w:ascii="Arial" w:eastAsia="Times New Roman" w:hAnsi="Arial" w:cs="Arial"/>
                <w:b/>
                <w:i/>
                <w:color w:val="000000"/>
                <w:lang w:eastAsia="en-NZ"/>
              </w:rPr>
              <w:t>Whangaui</w:t>
            </w:r>
            <w:proofErr w:type="spellEnd"/>
            <w:r w:rsidRPr="00277018">
              <w:rPr>
                <w:rFonts w:ascii="Arial" w:eastAsia="Times New Roman" w:hAnsi="Arial" w:cs="Arial"/>
                <w:b/>
                <w:i/>
                <w:color w:val="000000"/>
                <w:lang w:eastAsia="en-NZ"/>
              </w:rPr>
              <w:t>-nui-tonu-</w:t>
            </w:r>
            <w:proofErr w:type="spellStart"/>
            <w:r w:rsidRPr="00277018">
              <w:rPr>
                <w:rFonts w:ascii="Arial" w:eastAsia="Times New Roman" w:hAnsi="Arial" w:cs="Arial"/>
                <w:b/>
                <w:i/>
                <w:color w:val="000000"/>
                <w:lang w:eastAsia="en-NZ"/>
              </w:rPr>
              <w:t>tanga</w:t>
            </w:r>
            <w:proofErr w:type="spellEnd"/>
          </w:p>
          <w:p w:rsidR="00277018" w:rsidRPr="00277018" w:rsidRDefault="00277018" w:rsidP="00277018">
            <w:pPr>
              <w:spacing w:after="0" w:line="240" w:lineRule="auto"/>
              <w:rPr>
                <w:rFonts w:ascii="Arial" w:eastAsia="Times New Roman" w:hAnsi="Arial" w:cs="Arial"/>
                <w:sz w:val="24"/>
                <w:szCs w:val="24"/>
                <w:lang w:eastAsia="en-NZ"/>
              </w:rPr>
            </w:pPr>
          </w:p>
        </w:tc>
        <w:tc>
          <w:tcPr>
            <w:tcW w:w="7389" w:type="dxa"/>
            <w:gridSpan w:val="3"/>
            <w:tcBorders>
              <w:top w:val="single" w:sz="8" w:space="0" w:color="000000"/>
              <w:left w:val="single" w:sz="8" w:space="0" w:color="000000"/>
              <w:bottom w:val="single" w:sz="8" w:space="0" w:color="000000"/>
              <w:right w:val="single" w:sz="8" w:space="0" w:color="000000"/>
            </w:tcBorders>
            <w:shd w:val="clear" w:color="auto" w:fill="FFFF00"/>
            <w:tcMar>
              <w:top w:w="100" w:type="dxa"/>
              <w:left w:w="100" w:type="dxa"/>
              <w:bottom w:w="100" w:type="dxa"/>
              <w:right w:w="100" w:type="dxa"/>
            </w:tcMar>
            <w:hideMark/>
          </w:tcPr>
          <w:p w:rsidR="00277018" w:rsidRPr="00277018" w:rsidRDefault="00277018" w:rsidP="00277018">
            <w:pPr>
              <w:spacing w:after="0" w:line="240" w:lineRule="auto"/>
              <w:rPr>
                <w:rFonts w:asciiTheme="majorHAnsi" w:eastAsia="Times New Roman" w:hAnsiTheme="majorHAnsi" w:cstheme="majorHAnsi"/>
                <w:b/>
                <w:outline/>
                <w:color w:val="C00000"/>
                <w:sz w:val="24"/>
                <w:szCs w:val="24"/>
                <w:lang w:eastAsia="en-NZ"/>
                <w14:shadow w14:blurRad="38100" w14:dist="22860" w14:dir="5400000" w14:sx="100000" w14:sy="100000" w14:kx="0" w14:ky="0" w14:algn="tl">
                  <w14:srgbClr w14:val="000000">
                    <w14:alpha w14:val="70000"/>
                  </w14:srgbClr>
                </w14:shadow>
                <w14:textOutline w14:w="10160" w14:cap="flat" w14:cmpd="sng" w14:algn="ctr">
                  <w14:solidFill>
                    <w14:srgbClr w14:val="C00000"/>
                  </w14:solidFill>
                  <w14:prstDash w14:val="solid"/>
                  <w14:round/>
                </w14:textOutline>
                <w14:textFill>
                  <w14:noFill/>
                </w14:textFill>
              </w:rPr>
            </w:pPr>
            <w:r w:rsidRPr="00277018">
              <w:rPr>
                <w:rFonts w:asciiTheme="majorHAnsi" w:eastAsia="Times New Roman" w:hAnsiTheme="majorHAnsi" w:cstheme="majorHAnsi"/>
                <w:b/>
                <w:outline/>
                <w:color w:val="C00000"/>
                <w:sz w:val="24"/>
                <w:szCs w:val="24"/>
                <w:lang w:eastAsia="en-NZ"/>
                <w14:shadow w14:blurRad="38100" w14:dist="22860" w14:dir="5400000" w14:sx="100000" w14:sy="100000" w14:kx="0" w14:ky="0" w14:algn="tl">
                  <w14:srgbClr w14:val="000000">
                    <w14:alpha w14:val="70000"/>
                  </w14:srgbClr>
                </w14:shadow>
                <w14:textOutline w14:w="10160" w14:cap="flat" w14:cmpd="sng" w14:algn="ctr">
                  <w14:solidFill>
                    <w14:srgbClr w14:val="C00000"/>
                  </w14:solidFill>
                  <w14:prstDash w14:val="solid"/>
                  <w14:round/>
                </w14:textOutline>
                <w14:textFill>
                  <w14:noFill/>
                </w14:textFill>
              </w:rPr>
              <w:t>Why? To further develop skills &amp; knowledge in our:</w:t>
            </w:r>
            <w:r w:rsidRPr="00277018">
              <w:rPr>
                <w:rFonts w:asciiTheme="majorHAnsi" w:hAnsiTheme="majorHAnsi" w:cstheme="majorHAnsi"/>
                <w:b/>
                <w:outline/>
                <w:color w:val="C00000"/>
                <w14:shadow w14:blurRad="38100" w14:dist="22860" w14:dir="5400000" w14:sx="100000" w14:sy="100000" w14:kx="0" w14:ky="0" w14:algn="tl">
                  <w14:srgbClr w14:val="000000">
                    <w14:alpha w14:val="70000"/>
                  </w14:srgbClr>
                </w14:shadow>
                <w14:textOutline w14:w="10160" w14:cap="flat" w14:cmpd="sng" w14:algn="ctr">
                  <w14:solidFill>
                    <w14:srgbClr w14:val="C00000"/>
                  </w14:solidFill>
                  <w14:prstDash w14:val="solid"/>
                  <w14:round/>
                </w14:textOutline>
                <w14:textFill>
                  <w14:noFill/>
                </w14:textFill>
              </w:rPr>
              <w:t xml:space="preserve"> </w:t>
            </w:r>
          </w:p>
          <w:p w:rsidR="00277018" w:rsidRPr="00277018" w:rsidRDefault="00277018" w:rsidP="00277018">
            <w:pPr>
              <w:spacing w:after="0" w:line="240" w:lineRule="auto"/>
              <w:rPr>
                <w:rFonts w:ascii="Arial" w:eastAsia="Times New Roman" w:hAnsi="Arial" w:cs="Arial"/>
                <w:b/>
                <w:sz w:val="24"/>
                <w:szCs w:val="24"/>
                <w:lang w:eastAsia="en-NZ"/>
              </w:rPr>
            </w:pPr>
          </w:p>
          <w:p w:rsidR="00277018" w:rsidRPr="00277018" w:rsidRDefault="00277018" w:rsidP="00277018">
            <w:pPr>
              <w:spacing w:after="0" w:line="240" w:lineRule="auto"/>
              <w:rPr>
                <w:rFonts w:ascii="Arial" w:eastAsia="Times New Roman" w:hAnsi="Arial" w:cs="Arial"/>
                <w:i/>
                <w:lang w:eastAsia="en-NZ"/>
              </w:rPr>
            </w:pPr>
            <w:r w:rsidRPr="00277018">
              <w:rPr>
                <w:rFonts w:ascii="Arial" w:eastAsia="Times New Roman" w:hAnsi="Arial" w:cs="Arial"/>
                <w:i/>
                <w:lang w:eastAsia="en-NZ"/>
              </w:rPr>
              <w:t>Guardianship, Chieftenship, Leadership &amp; Responsibility.</w:t>
            </w:r>
          </w:p>
        </w:tc>
      </w:tr>
      <w:tr w:rsidR="00277018" w:rsidRPr="00277018" w:rsidTr="00931FC2">
        <w:trPr>
          <w:trHeight w:val="3188"/>
        </w:trPr>
        <w:tc>
          <w:tcPr>
            <w:tcW w:w="8194" w:type="dxa"/>
            <w:gridSpan w:val="3"/>
            <w:tcBorders>
              <w:top w:val="single" w:sz="8" w:space="0" w:color="000000"/>
              <w:left w:val="single" w:sz="8" w:space="0" w:color="000000"/>
              <w:bottom w:val="single" w:sz="8" w:space="0" w:color="000000"/>
              <w:right w:val="single" w:sz="8" w:space="0" w:color="000000"/>
            </w:tcBorders>
            <w:shd w:val="clear" w:color="auto" w:fill="D9E2F3" w:themeFill="accent5" w:themeFillTint="33"/>
            <w:tcMar>
              <w:top w:w="100" w:type="dxa"/>
              <w:left w:w="100" w:type="dxa"/>
              <w:bottom w:w="100" w:type="dxa"/>
              <w:right w:w="100" w:type="dxa"/>
            </w:tcMar>
          </w:tcPr>
          <w:p w:rsidR="00277018" w:rsidRPr="00277018" w:rsidRDefault="00277018" w:rsidP="00277018">
            <w:pPr>
              <w:spacing w:after="0" w:line="240" w:lineRule="auto"/>
              <w:rPr>
                <w:rFonts w:asciiTheme="majorHAnsi" w:eastAsia="Times New Roman" w:hAnsiTheme="majorHAnsi" w:cstheme="majorHAnsi"/>
                <w:b/>
                <w:sz w:val="24"/>
                <w:szCs w:val="24"/>
                <w:lang w:eastAsia="en-NZ"/>
                <w14:textOutline w14:w="9525" w14:cap="rnd" w14:cmpd="sng" w14:algn="ctr">
                  <w14:solidFill>
                    <w14:srgbClr w14:val="C00000"/>
                  </w14:solidFill>
                  <w14:prstDash w14:val="solid"/>
                  <w14:bevel/>
                </w14:textOutline>
              </w:rPr>
            </w:pPr>
            <w:r w:rsidRPr="00277018">
              <w:rPr>
                <w:rFonts w:asciiTheme="majorHAnsi" w:eastAsia="Times New Roman" w:hAnsiTheme="majorHAnsi" w:cstheme="majorHAnsi"/>
                <w:b/>
                <w:sz w:val="24"/>
                <w:szCs w:val="24"/>
                <w:lang w:eastAsia="en-NZ"/>
                <w14:textOutline w14:w="9525" w14:cap="rnd" w14:cmpd="sng" w14:algn="ctr">
                  <w14:solidFill>
                    <w14:srgbClr w14:val="C00000"/>
                  </w14:solidFill>
                  <w14:prstDash w14:val="solid"/>
                  <w14:bevel/>
                </w14:textOutline>
              </w:rPr>
              <w:t>What will we do? We will:</w:t>
            </w:r>
          </w:p>
          <w:p w:rsidR="00277018" w:rsidRPr="00277018" w:rsidRDefault="00277018" w:rsidP="00277018">
            <w:pPr>
              <w:spacing w:after="0" w:line="240" w:lineRule="auto"/>
              <w:ind w:left="720"/>
              <w:contextualSpacing/>
              <w:rPr>
                <w:rFonts w:ascii="Arial" w:eastAsia="Times New Roman" w:hAnsi="Arial" w:cs="Arial"/>
                <w:color w:val="000000"/>
                <w:lang w:eastAsia="en-NZ"/>
              </w:rPr>
            </w:pPr>
          </w:p>
          <w:p w:rsidR="00277018" w:rsidRPr="00277018" w:rsidRDefault="00277018" w:rsidP="00277018">
            <w:pPr>
              <w:numPr>
                <w:ilvl w:val="0"/>
                <w:numId w:val="12"/>
              </w:numPr>
              <w:spacing w:after="0" w:line="240" w:lineRule="auto"/>
              <w:contextualSpacing/>
              <w:rPr>
                <w:rFonts w:ascii="Arial" w:eastAsia="Times New Roman" w:hAnsi="Arial" w:cs="Arial"/>
                <w:color w:val="000000"/>
                <w:lang w:eastAsia="en-NZ"/>
              </w:rPr>
            </w:pPr>
            <w:r w:rsidRPr="00277018">
              <w:rPr>
                <w:rFonts w:ascii="Arial" w:eastAsia="Times New Roman" w:hAnsi="Arial" w:cs="Arial"/>
                <w:color w:val="000000"/>
                <w:lang w:eastAsia="en-NZ"/>
              </w:rPr>
              <w:t xml:space="preserve">maintain our role as natural Kai-tiaki of this, the Ruapehu, area. </w:t>
            </w:r>
          </w:p>
          <w:p w:rsidR="00277018" w:rsidRPr="00277018" w:rsidRDefault="00277018" w:rsidP="00277018">
            <w:pPr>
              <w:numPr>
                <w:ilvl w:val="0"/>
                <w:numId w:val="12"/>
              </w:numPr>
              <w:spacing w:after="0" w:line="240" w:lineRule="auto"/>
              <w:rPr>
                <w:rFonts w:ascii="Arial" w:eastAsia="Times New Roman" w:hAnsi="Arial" w:cs="Arial"/>
                <w:i/>
                <w:color w:val="000000"/>
                <w:lang w:eastAsia="en-NZ"/>
              </w:rPr>
            </w:pPr>
            <w:r w:rsidRPr="00277018">
              <w:rPr>
                <w:rFonts w:ascii="Arial" w:eastAsia="Times New Roman" w:hAnsi="Arial" w:cs="Arial"/>
                <w:color w:val="000000"/>
                <w:lang w:eastAsia="en-NZ"/>
              </w:rPr>
              <w:t xml:space="preserve">collect &amp; share statistical data with The Department of Conservation.  </w:t>
            </w:r>
          </w:p>
          <w:p w:rsidR="00277018" w:rsidRPr="00277018" w:rsidRDefault="00277018" w:rsidP="00277018">
            <w:pPr>
              <w:numPr>
                <w:ilvl w:val="0"/>
                <w:numId w:val="12"/>
              </w:numPr>
              <w:spacing w:after="0" w:line="240" w:lineRule="auto"/>
              <w:contextualSpacing/>
              <w:rPr>
                <w:rFonts w:ascii="Arial" w:eastAsia="Times New Roman" w:hAnsi="Arial" w:cs="Arial"/>
                <w:lang w:eastAsia="en-NZ"/>
              </w:rPr>
            </w:pPr>
            <w:r w:rsidRPr="00277018">
              <w:rPr>
                <w:rFonts w:ascii="Arial" w:eastAsia="Times New Roman" w:hAnsi="Arial" w:cs="Arial"/>
                <w:lang w:eastAsia="en-NZ"/>
              </w:rPr>
              <w:t>e</w:t>
            </w:r>
            <w:r w:rsidR="00931FC2">
              <w:rPr>
                <w:rFonts w:ascii="Arial" w:eastAsia="Times New Roman" w:hAnsi="Arial" w:cs="Arial"/>
                <w:lang w:eastAsia="en-NZ"/>
              </w:rPr>
              <w:t>xplore this role in other areas &amp;</w:t>
            </w:r>
            <w:r w:rsidR="00931FC2" w:rsidRPr="00277018">
              <w:rPr>
                <w:rFonts w:ascii="Arial" w:eastAsia="Times New Roman" w:hAnsi="Arial" w:cs="Arial"/>
                <w:color w:val="000000"/>
                <w:lang w:eastAsia="en-NZ"/>
              </w:rPr>
              <w:t xml:space="preserve"> develop understanding of wā māori.</w:t>
            </w:r>
          </w:p>
          <w:p w:rsidR="00277018" w:rsidRPr="00277018" w:rsidRDefault="00277018" w:rsidP="00277018">
            <w:pPr>
              <w:numPr>
                <w:ilvl w:val="0"/>
                <w:numId w:val="12"/>
              </w:numPr>
              <w:spacing w:after="0" w:line="240" w:lineRule="auto"/>
              <w:rPr>
                <w:rFonts w:ascii="Arial" w:eastAsia="Times New Roman" w:hAnsi="Arial" w:cs="Arial"/>
                <w:i/>
                <w:color w:val="000000"/>
                <w:lang w:eastAsia="en-NZ"/>
              </w:rPr>
            </w:pPr>
            <w:r w:rsidRPr="00277018">
              <w:rPr>
                <w:rFonts w:ascii="Arial" w:eastAsia="Times New Roman" w:hAnsi="Arial" w:cs="Arial"/>
                <w:color w:val="000000"/>
                <w:lang w:eastAsia="en-NZ"/>
              </w:rPr>
              <w:t xml:space="preserve">share our experience with our wider Tribal </w:t>
            </w:r>
            <w:proofErr w:type="spellStart"/>
            <w:r w:rsidRPr="00277018">
              <w:rPr>
                <w:rFonts w:ascii="Arial" w:eastAsia="Times New Roman" w:hAnsi="Arial" w:cs="Arial"/>
                <w:color w:val="000000"/>
                <w:lang w:eastAsia="en-NZ"/>
              </w:rPr>
              <w:t>whānanga</w:t>
            </w:r>
            <w:proofErr w:type="spellEnd"/>
            <w:r w:rsidRPr="00277018">
              <w:rPr>
                <w:rFonts w:ascii="Arial" w:eastAsia="Times New Roman" w:hAnsi="Arial" w:cs="Arial"/>
                <w:color w:val="000000"/>
                <w:lang w:eastAsia="en-NZ"/>
              </w:rPr>
              <w:t xml:space="preserve">. </w:t>
            </w:r>
          </w:p>
          <w:p w:rsidR="00277018" w:rsidRPr="00277018" w:rsidRDefault="00277018" w:rsidP="00277018">
            <w:pPr>
              <w:numPr>
                <w:ilvl w:val="0"/>
                <w:numId w:val="12"/>
              </w:numPr>
              <w:spacing w:after="0" w:line="240" w:lineRule="auto"/>
              <w:rPr>
                <w:rFonts w:ascii="Arial" w:eastAsia="Times New Roman" w:hAnsi="Arial" w:cs="Arial"/>
                <w:i/>
                <w:color w:val="000000"/>
                <w:lang w:eastAsia="en-NZ"/>
              </w:rPr>
            </w:pPr>
            <w:r w:rsidRPr="00277018">
              <w:rPr>
                <w:rFonts w:ascii="Arial" w:eastAsia="Times New Roman" w:hAnsi="Arial" w:cs="Arial"/>
                <w:color w:val="000000"/>
                <w:lang w:eastAsia="en-NZ"/>
              </w:rPr>
              <w:t>understand our relationship to our regional (Ruapehu) Tāonga.</w:t>
            </w:r>
          </w:p>
          <w:p w:rsidR="00277018" w:rsidRPr="00277018" w:rsidRDefault="00277018" w:rsidP="00277018">
            <w:pPr>
              <w:numPr>
                <w:ilvl w:val="0"/>
                <w:numId w:val="12"/>
              </w:numPr>
              <w:spacing w:after="0" w:line="240" w:lineRule="auto"/>
              <w:rPr>
                <w:rFonts w:ascii="Arial" w:eastAsia="Times New Roman" w:hAnsi="Arial" w:cs="Arial"/>
                <w:i/>
                <w:color w:val="000000"/>
                <w:lang w:eastAsia="en-NZ"/>
              </w:rPr>
            </w:pPr>
            <w:r w:rsidRPr="00277018">
              <w:rPr>
                <w:rFonts w:ascii="Arial" w:eastAsia="Times New Roman" w:hAnsi="Arial" w:cs="Arial"/>
                <w:color w:val="000000"/>
                <w:lang w:eastAsia="en-NZ"/>
              </w:rPr>
              <w:t>share other opportunities to collaborate with other Kura Māori.</w:t>
            </w:r>
          </w:p>
          <w:p w:rsidR="00277018" w:rsidRPr="00277018" w:rsidRDefault="00277018" w:rsidP="00277018">
            <w:pPr>
              <w:numPr>
                <w:ilvl w:val="0"/>
                <w:numId w:val="12"/>
              </w:numPr>
              <w:spacing w:after="0" w:line="240" w:lineRule="auto"/>
              <w:rPr>
                <w:rFonts w:ascii="Arial" w:eastAsia="Times New Roman" w:hAnsi="Arial" w:cs="Arial"/>
                <w:color w:val="000000"/>
                <w:lang w:eastAsia="en-NZ"/>
              </w:rPr>
            </w:pPr>
            <w:r w:rsidRPr="00277018">
              <w:rPr>
                <w:rFonts w:ascii="Arial" w:eastAsia="Times New Roman" w:hAnsi="Arial" w:cs="Arial"/>
                <w:color w:val="000000"/>
                <w:lang w:eastAsia="en-NZ"/>
              </w:rPr>
              <w:t xml:space="preserve">support whanau to attend ‘Te </w:t>
            </w:r>
            <w:proofErr w:type="spellStart"/>
            <w:r w:rsidRPr="00277018">
              <w:rPr>
                <w:rFonts w:ascii="Arial" w:eastAsia="Times New Roman" w:hAnsi="Arial" w:cs="Arial"/>
                <w:color w:val="000000"/>
                <w:lang w:eastAsia="en-NZ"/>
              </w:rPr>
              <w:t>Tira</w:t>
            </w:r>
            <w:proofErr w:type="spellEnd"/>
            <w:r w:rsidRPr="00277018">
              <w:rPr>
                <w:rFonts w:ascii="Arial" w:eastAsia="Times New Roman" w:hAnsi="Arial" w:cs="Arial"/>
                <w:color w:val="000000"/>
                <w:lang w:eastAsia="en-NZ"/>
              </w:rPr>
              <w:t xml:space="preserve"> Hoe Waka’ event.</w:t>
            </w:r>
          </w:p>
          <w:p w:rsidR="00277018" w:rsidRPr="00277018" w:rsidRDefault="00277018" w:rsidP="00277018">
            <w:pPr>
              <w:numPr>
                <w:ilvl w:val="0"/>
                <w:numId w:val="12"/>
              </w:numPr>
              <w:spacing w:after="0" w:line="240" w:lineRule="auto"/>
              <w:rPr>
                <w:rFonts w:ascii="Arial" w:eastAsia="Times New Roman" w:hAnsi="Arial" w:cs="Arial"/>
                <w:color w:val="000000"/>
                <w:lang w:eastAsia="en-NZ"/>
              </w:rPr>
            </w:pPr>
            <w:r w:rsidRPr="00277018">
              <w:rPr>
                <w:rFonts w:ascii="Arial" w:eastAsia="Times New Roman" w:hAnsi="Arial" w:cs="Arial"/>
                <w:color w:val="000000"/>
                <w:lang w:eastAsia="en-NZ"/>
              </w:rPr>
              <w:t>create an iwi achieve of our regional Tāonga.</w:t>
            </w:r>
          </w:p>
          <w:p w:rsidR="00277018" w:rsidRPr="00277018" w:rsidRDefault="00277018" w:rsidP="00931FC2">
            <w:pPr>
              <w:numPr>
                <w:ilvl w:val="0"/>
                <w:numId w:val="12"/>
              </w:numPr>
              <w:spacing w:after="0" w:line="240" w:lineRule="auto"/>
              <w:rPr>
                <w:rFonts w:ascii="Arial" w:eastAsia="Times New Roman" w:hAnsi="Arial" w:cs="Arial"/>
                <w:color w:val="000000"/>
                <w:lang w:eastAsia="en-NZ"/>
              </w:rPr>
            </w:pPr>
            <w:r w:rsidRPr="00277018">
              <w:rPr>
                <w:rFonts w:ascii="Arial" w:eastAsia="Times New Roman" w:hAnsi="Arial" w:cs="Arial"/>
                <w:color w:val="000000"/>
                <w:lang w:eastAsia="en-NZ"/>
              </w:rPr>
              <w:t>study National Identity &amp; its link to our Tāonga.</w:t>
            </w:r>
          </w:p>
        </w:tc>
        <w:tc>
          <w:tcPr>
            <w:tcW w:w="7389" w:type="dxa"/>
            <w:gridSpan w:val="3"/>
            <w:tcBorders>
              <w:top w:val="single" w:sz="8" w:space="0" w:color="000000"/>
              <w:left w:val="single" w:sz="8" w:space="0" w:color="000000"/>
              <w:bottom w:val="single" w:sz="8" w:space="0" w:color="000000"/>
              <w:right w:val="single" w:sz="8" w:space="0" w:color="000000"/>
            </w:tcBorders>
            <w:shd w:val="clear" w:color="auto" w:fill="D9E2F3" w:themeFill="accent5" w:themeFillTint="33"/>
            <w:tcMar>
              <w:top w:w="100" w:type="dxa"/>
              <w:left w:w="100" w:type="dxa"/>
              <w:bottom w:w="100" w:type="dxa"/>
              <w:right w:w="100" w:type="dxa"/>
            </w:tcMar>
          </w:tcPr>
          <w:p w:rsidR="00277018" w:rsidRPr="00277018" w:rsidRDefault="00277018" w:rsidP="00277018">
            <w:pPr>
              <w:rPr>
                <w:rFonts w:asciiTheme="majorHAnsi" w:hAnsiTheme="majorHAnsi" w:cstheme="majorHAnsi"/>
                <w:b/>
                <w:color w:val="C00000"/>
                <w:sz w:val="24"/>
                <w:szCs w:val="24"/>
                <w:lang w:val="en-US"/>
                <w14:shadow w14:blurRad="38100" w14:dist="22860" w14:dir="5400000" w14:sx="100000" w14:sy="100000" w14:kx="0" w14:ky="0" w14:algn="tl">
                  <w14:srgbClr w14:val="000000">
                    <w14:alpha w14:val="70000"/>
                  </w14:srgbClr>
                </w14:shadow>
                <w14:textOutline w14:w="10160" w14:cap="flat" w14:cmpd="sng" w14:algn="ctr">
                  <w14:solidFill>
                    <w14:srgbClr w14:val="C00000"/>
                  </w14:solidFill>
                  <w14:prstDash w14:val="solid"/>
                  <w14:round/>
                </w14:textOutline>
              </w:rPr>
            </w:pPr>
            <w:r w:rsidRPr="00277018">
              <w:rPr>
                <w:rFonts w:asciiTheme="majorHAnsi" w:hAnsiTheme="majorHAnsi" w:cstheme="majorHAnsi"/>
                <w:b/>
                <w:color w:val="C00000"/>
                <w:sz w:val="24"/>
                <w:szCs w:val="24"/>
                <w:lang w:val="en-US"/>
                <w14:shadow w14:blurRad="38100" w14:dist="22860" w14:dir="5400000" w14:sx="100000" w14:sy="100000" w14:kx="0" w14:ky="0" w14:algn="tl">
                  <w14:srgbClr w14:val="000000">
                    <w14:alpha w14:val="70000"/>
                  </w14:srgbClr>
                </w14:shadow>
                <w14:textOutline w14:w="10160" w14:cap="flat" w14:cmpd="sng" w14:algn="ctr">
                  <w14:solidFill>
                    <w14:srgbClr w14:val="C00000"/>
                  </w14:solidFill>
                  <w14:prstDash w14:val="solid"/>
                  <w14:round/>
                </w14:textOutline>
              </w:rPr>
              <w:t>How will we do it? By:</w:t>
            </w:r>
          </w:p>
          <w:p w:rsidR="00277018" w:rsidRPr="00277018" w:rsidRDefault="00277018" w:rsidP="00277018">
            <w:pPr>
              <w:numPr>
                <w:ilvl w:val="0"/>
                <w:numId w:val="10"/>
              </w:numPr>
              <w:spacing w:after="0" w:line="240" w:lineRule="auto"/>
              <w:rPr>
                <w:rFonts w:ascii="Arial" w:eastAsia="Times New Roman" w:hAnsi="Arial" w:cs="Arial"/>
                <w:color w:val="000000"/>
                <w:lang w:eastAsia="en-NZ"/>
              </w:rPr>
            </w:pPr>
            <w:r w:rsidRPr="00277018">
              <w:rPr>
                <w:rFonts w:ascii="Arial" w:eastAsia="Times New Roman" w:hAnsi="Arial" w:cs="Arial"/>
                <w:color w:val="000000"/>
                <w:lang w:eastAsia="en-NZ"/>
              </w:rPr>
              <w:t>predator Free NZ 2050 Program.</w:t>
            </w:r>
          </w:p>
          <w:p w:rsidR="00277018" w:rsidRPr="00277018" w:rsidRDefault="00277018" w:rsidP="00277018">
            <w:pPr>
              <w:numPr>
                <w:ilvl w:val="0"/>
                <w:numId w:val="10"/>
              </w:numPr>
              <w:spacing w:after="0" w:line="240" w:lineRule="auto"/>
              <w:contextualSpacing/>
              <w:rPr>
                <w:rFonts w:ascii="Arial" w:eastAsia="Times New Roman" w:hAnsi="Arial" w:cs="Arial"/>
                <w:lang w:eastAsia="en-NZ"/>
              </w:rPr>
            </w:pPr>
            <w:r w:rsidRPr="00277018">
              <w:rPr>
                <w:rFonts w:ascii="Arial" w:eastAsia="Times New Roman" w:hAnsi="Arial" w:cs="Arial"/>
                <w:lang w:eastAsia="en-NZ"/>
              </w:rPr>
              <w:t xml:space="preserve">take responsibility for an area, monitor &amp; trapping it. </w:t>
            </w:r>
          </w:p>
          <w:p w:rsidR="00277018" w:rsidRPr="00277018" w:rsidRDefault="00277018" w:rsidP="00277018">
            <w:pPr>
              <w:numPr>
                <w:ilvl w:val="0"/>
                <w:numId w:val="10"/>
              </w:numPr>
              <w:spacing w:after="0" w:line="240" w:lineRule="auto"/>
              <w:rPr>
                <w:rFonts w:ascii="Arial" w:hAnsi="Arial" w:cs="Arial"/>
                <w:lang w:val="en-US"/>
              </w:rPr>
            </w:pPr>
            <w:r w:rsidRPr="00277018">
              <w:rPr>
                <w:rFonts w:ascii="Arial" w:hAnsi="Arial" w:cs="Arial"/>
                <w:lang w:val="en-US"/>
              </w:rPr>
              <w:t>EOTC 1x trip</w:t>
            </w:r>
            <w:r w:rsidR="00931FC2">
              <w:rPr>
                <w:rFonts w:ascii="Arial" w:hAnsi="Arial" w:cs="Arial"/>
                <w:lang w:val="en-US"/>
              </w:rPr>
              <w:t xml:space="preserve"> &amp; </w:t>
            </w:r>
            <w:r w:rsidR="00931FC2" w:rsidRPr="00277018">
              <w:rPr>
                <w:rFonts w:ascii="Arial" w:eastAsia="Times New Roman" w:hAnsi="Arial" w:cs="Arial"/>
                <w:color w:val="000000"/>
                <w:lang w:eastAsia="en-NZ"/>
              </w:rPr>
              <w:t xml:space="preserve">develop </w:t>
            </w:r>
            <w:proofErr w:type="spellStart"/>
            <w:r w:rsidR="00931FC2" w:rsidRPr="00277018">
              <w:rPr>
                <w:rFonts w:ascii="Arial" w:eastAsia="Times New Roman" w:hAnsi="Arial" w:cs="Arial"/>
                <w:color w:val="000000"/>
                <w:lang w:eastAsia="en-NZ"/>
              </w:rPr>
              <w:t>rātaka</w:t>
            </w:r>
            <w:proofErr w:type="spellEnd"/>
            <w:r w:rsidR="00931FC2" w:rsidRPr="00277018">
              <w:rPr>
                <w:rFonts w:ascii="Arial" w:eastAsia="Times New Roman" w:hAnsi="Arial" w:cs="Arial"/>
                <w:color w:val="000000"/>
                <w:lang w:eastAsia="en-NZ"/>
              </w:rPr>
              <w:t xml:space="preserve"> &amp; </w:t>
            </w:r>
            <w:proofErr w:type="spellStart"/>
            <w:r w:rsidR="00931FC2" w:rsidRPr="00277018">
              <w:rPr>
                <w:rFonts w:ascii="Arial" w:eastAsia="Times New Roman" w:hAnsi="Arial" w:cs="Arial"/>
                <w:color w:val="000000"/>
                <w:lang w:eastAsia="en-NZ"/>
              </w:rPr>
              <w:t>maramataka</w:t>
            </w:r>
            <w:proofErr w:type="spellEnd"/>
            <w:r w:rsidR="00931FC2" w:rsidRPr="00277018">
              <w:rPr>
                <w:rFonts w:ascii="Arial" w:eastAsia="Times New Roman" w:hAnsi="Arial" w:cs="Arial"/>
                <w:color w:val="000000"/>
                <w:lang w:eastAsia="en-NZ"/>
              </w:rPr>
              <w:t xml:space="preserve"> māori</w:t>
            </w:r>
          </w:p>
          <w:p w:rsidR="00277018" w:rsidRPr="00277018" w:rsidRDefault="00277018" w:rsidP="00277018">
            <w:pPr>
              <w:numPr>
                <w:ilvl w:val="0"/>
                <w:numId w:val="10"/>
              </w:numPr>
              <w:spacing w:after="0" w:line="240" w:lineRule="auto"/>
              <w:contextualSpacing/>
              <w:rPr>
                <w:rFonts w:ascii="Arial" w:eastAsia="Times New Roman" w:hAnsi="Arial" w:cs="Arial"/>
                <w:lang w:eastAsia="en-NZ"/>
              </w:rPr>
            </w:pPr>
            <w:r w:rsidRPr="00277018">
              <w:rPr>
                <w:rFonts w:ascii="Arial" w:eastAsia="Times New Roman" w:hAnsi="Arial" w:cs="Arial"/>
                <w:color w:val="000000"/>
                <w:lang w:eastAsia="en-NZ"/>
              </w:rPr>
              <w:t>host another Kura &amp; share learnt practices &amp; information.</w:t>
            </w:r>
          </w:p>
          <w:p w:rsidR="00277018" w:rsidRPr="00277018" w:rsidRDefault="00277018" w:rsidP="00277018">
            <w:pPr>
              <w:numPr>
                <w:ilvl w:val="0"/>
                <w:numId w:val="10"/>
              </w:numPr>
              <w:spacing w:after="0" w:line="240" w:lineRule="auto"/>
              <w:rPr>
                <w:rFonts w:ascii="Arial" w:eastAsia="Times New Roman" w:hAnsi="Arial" w:cs="Arial"/>
                <w:color w:val="000000"/>
                <w:lang w:eastAsia="en-NZ"/>
              </w:rPr>
            </w:pPr>
            <w:r w:rsidRPr="00277018">
              <w:rPr>
                <w:rFonts w:ascii="Arial" w:eastAsia="Times New Roman" w:hAnsi="Arial" w:cs="Arial"/>
                <w:color w:val="000000"/>
                <w:lang w:eastAsia="en-NZ"/>
              </w:rPr>
              <w:t>study three of these Tāonga each year.</w:t>
            </w:r>
          </w:p>
          <w:p w:rsidR="00277018" w:rsidRPr="00277018" w:rsidRDefault="00277018" w:rsidP="00277018">
            <w:pPr>
              <w:numPr>
                <w:ilvl w:val="0"/>
                <w:numId w:val="10"/>
              </w:numPr>
              <w:spacing w:after="0" w:line="240" w:lineRule="auto"/>
              <w:rPr>
                <w:rFonts w:ascii="Arial" w:eastAsia="Times New Roman" w:hAnsi="Arial" w:cs="Arial"/>
                <w:color w:val="000000"/>
                <w:lang w:eastAsia="en-NZ"/>
              </w:rPr>
            </w:pPr>
            <w:r w:rsidRPr="00277018">
              <w:rPr>
                <w:rFonts w:ascii="Arial" w:eastAsia="Times New Roman" w:hAnsi="Arial" w:cs="Arial"/>
                <w:color w:val="000000"/>
                <w:lang w:eastAsia="en-NZ"/>
              </w:rPr>
              <w:t>sharing our knowledge of Tāonga within the wider tribal area.</w:t>
            </w:r>
          </w:p>
          <w:p w:rsidR="00277018" w:rsidRPr="00277018" w:rsidRDefault="00277018" w:rsidP="00277018">
            <w:pPr>
              <w:numPr>
                <w:ilvl w:val="0"/>
                <w:numId w:val="10"/>
              </w:numPr>
              <w:spacing w:after="0" w:line="240" w:lineRule="auto"/>
              <w:rPr>
                <w:rFonts w:ascii="Arial" w:hAnsi="Arial" w:cs="Arial"/>
                <w:lang w:val="en-US"/>
              </w:rPr>
            </w:pPr>
            <w:r w:rsidRPr="00277018">
              <w:rPr>
                <w:rFonts w:ascii="Arial" w:hAnsi="Arial" w:cs="Arial"/>
                <w:lang w:val="en-US"/>
              </w:rPr>
              <w:t>provide a scholarship grant for one of our students to attend.</w:t>
            </w:r>
          </w:p>
          <w:p w:rsidR="00277018" w:rsidRPr="00277018" w:rsidRDefault="00277018" w:rsidP="00277018">
            <w:pPr>
              <w:numPr>
                <w:ilvl w:val="0"/>
                <w:numId w:val="10"/>
              </w:numPr>
              <w:spacing w:after="0" w:line="240" w:lineRule="auto"/>
              <w:rPr>
                <w:rFonts w:ascii="Arial" w:hAnsi="Arial" w:cs="Arial"/>
                <w:lang w:val="en-US"/>
              </w:rPr>
            </w:pPr>
            <w:r w:rsidRPr="00277018">
              <w:rPr>
                <w:rFonts w:ascii="Arial" w:hAnsi="Arial" w:cs="Arial"/>
                <w:lang w:val="en-US"/>
              </w:rPr>
              <w:t>students create digital diaries, Go Pro footage &amp; Presentations.</w:t>
            </w:r>
          </w:p>
          <w:p w:rsidR="00277018" w:rsidRPr="00277018" w:rsidRDefault="00277018" w:rsidP="00931FC2">
            <w:pPr>
              <w:numPr>
                <w:ilvl w:val="0"/>
                <w:numId w:val="10"/>
              </w:numPr>
              <w:spacing w:after="0" w:line="240" w:lineRule="auto"/>
              <w:rPr>
                <w:rFonts w:ascii="Arial" w:hAnsi="Arial" w:cs="Arial"/>
                <w:lang w:val="en-US"/>
              </w:rPr>
            </w:pPr>
            <w:r w:rsidRPr="00277018">
              <w:rPr>
                <w:rFonts w:ascii="Arial" w:eastAsia="Times New Roman" w:hAnsi="Arial" w:cs="Arial"/>
                <w:color w:val="000000"/>
                <w:lang w:eastAsia="en-NZ"/>
              </w:rPr>
              <w:t>participate in the Kiwi Forever Program.</w:t>
            </w:r>
          </w:p>
        </w:tc>
      </w:tr>
      <w:tr w:rsidR="00277018" w:rsidRPr="00277018" w:rsidTr="00DD5B16">
        <w:trPr>
          <w:trHeight w:val="302"/>
        </w:trPr>
        <w:tc>
          <w:tcPr>
            <w:tcW w:w="4097" w:type="dxa"/>
            <w:gridSpan w:val="2"/>
            <w:tcBorders>
              <w:top w:val="single" w:sz="8" w:space="0" w:color="000000"/>
              <w:left w:val="single" w:sz="8" w:space="0" w:color="000000"/>
              <w:bottom w:val="single" w:sz="8" w:space="0" w:color="000000"/>
              <w:right w:val="single" w:sz="8" w:space="0" w:color="000000"/>
            </w:tcBorders>
            <w:shd w:val="clear" w:color="auto" w:fill="FFFF00"/>
            <w:tcMar>
              <w:top w:w="100" w:type="dxa"/>
              <w:left w:w="100" w:type="dxa"/>
              <w:bottom w:w="100" w:type="dxa"/>
              <w:right w:w="100" w:type="dxa"/>
            </w:tcMar>
          </w:tcPr>
          <w:p w:rsidR="00277018" w:rsidRPr="00277018" w:rsidRDefault="00277018" w:rsidP="00277018">
            <w:pPr>
              <w:spacing w:after="0" w:line="240" w:lineRule="auto"/>
              <w:jc w:val="center"/>
              <w:rPr>
                <w:rFonts w:ascii="Arial" w:eastAsia="Times New Roman" w:hAnsi="Arial" w:cs="Arial"/>
                <w:b/>
                <w:sz w:val="24"/>
                <w:szCs w:val="24"/>
                <w:lang w:eastAsia="en-NZ"/>
              </w:rPr>
            </w:pPr>
            <w:r w:rsidRPr="00277018">
              <w:rPr>
                <w:rFonts w:ascii="Arial" w:eastAsia="Times New Roman" w:hAnsi="Arial" w:cs="Arial"/>
                <w:b/>
                <w:sz w:val="24"/>
                <w:szCs w:val="24"/>
                <w:lang w:eastAsia="en-NZ"/>
              </w:rPr>
              <w:t>Study Topics</w:t>
            </w:r>
          </w:p>
        </w:tc>
        <w:tc>
          <w:tcPr>
            <w:tcW w:w="4097" w:type="dxa"/>
            <w:tcBorders>
              <w:top w:val="single" w:sz="8" w:space="0" w:color="000000"/>
              <w:left w:val="single" w:sz="8" w:space="0" w:color="000000"/>
              <w:bottom w:val="single" w:sz="8" w:space="0" w:color="000000"/>
              <w:right w:val="single" w:sz="8" w:space="0" w:color="000000"/>
            </w:tcBorders>
            <w:shd w:val="clear" w:color="auto" w:fill="FFFF00"/>
          </w:tcPr>
          <w:p w:rsidR="00277018" w:rsidRPr="00277018" w:rsidRDefault="00277018" w:rsidP="00277018">
            <w:pPr>
              <w:spacing w:after="0" w:line="240" w:lineRule="auto"/>
              <w:jc w:val="center"/>
              <w:rPr>
                <w:rFonts w:ascii="Arial" w:eastAsia="Times New Roman" w:hAnsi="Arial" w:cs="Arial"/>
                <w:b/>
                <w:sz w:val="24"/>
                <w:szCs w:val="24"/>
                <w:lang w:eastAsia="en-NZ"/>
              </w:rPr>
            </w:pPr>
            <w:r w:rsidRPr="00277018">
              <w:rPr>
                <w:rFonts w:ascii="Arial" w:eastAsia="Times New Roman" w:hAnsi="Arial" w:cs="Arial"/>
                <w:b/>
                <w:sz w:val="24"/>
                <w:szCs w:val="24"/>
                <w:lang w:eastAsia="en-NZ"/>
              </w:rPr>
              <w:t>Resourcing</w:t>
            </w:r>
          </w:p>
        </w:tc>
        <w:tc>
          <w:tcPr>
            <w:tcW w:w="7389" w:type="dxa"/>
            <w:gridSpan w:val="3"/>
            <w:tcBorders>
              <w:top w:val="single" w:sz="8" w:space="0" w:color="000000"/>
              <w:left w:val="single" w:sz="8" w:space="0" w:color="000000"/>
              <w:bottom w:val="single" w:sz="8" w:space="0" w:color="000000"/>
              <w:right w:val="single" w:sz="8" w:space="0" w:color="000000"/>
            </w:tcBorders>
            <w:shd w:val="clear" w:color="auto" w:fill="D9E2F3" w:themeFill="accent5" w:themeFillTint="33"/>
            <w:tcMar>
              <w:top w:w="100" w:type="dxa"/>
              <w:left w:w="100" w:type="dxa"/>
              <w:bottom w:w="100" w:type="dxa"/>
              <w:right w:w="100" w:type="dxa"/>
            </w:tcMar>
          </w:tcPr>
          <w:p w:rsidR="00277018" w:rsidRPr="00277018" w:rsidRDefault="00277018" w:rsidP="00277018">
            <w:pPr>
              <w:spacing w:after="0" w:line="240" w:lineRule="auto"/>
              <w:jc w:val="center"/>
              <w:rPr>
                <w:rFonts w:asciiTheme="majorHAnsi" w:eastAsia="Times New Roman" w:hAnsiTheme="majorHAnsi" w:cstheme="majorHAnsi"/>
                <w:b/>
                <w:color w:val="C00000"/>
                <w:sz w:val="24"/>
                <w:szCs w:val="24"/>
                <w:lang w:eastAsia="en-NZ"/>
                <w14:shadow w14:blurRad="0" w14:dist="38100" w14:dir="2700000" w14:sx="100000" w14:sy="100000" w14:kx="0" w14:ky="0" w14:algn="tl">
                  <w14:schemeClr w14:val="accent2"/>
                </w14:shadow>
                <w14:textOutline w14:w="6604" w14:cap="flat" w14:cmpd="sng" w14:algn="ctr">
                  <w14:solidFill>
                    <w14:srgbClr w14:val="C00000"/>
                  </w14:solidFill>
                  <w14:prstDash w14:val="solid"/>
                  <w14:round/>
                </w14:textOutline>
              </w:rPr>
            </w:pPr>
            <w:r w:rsidRPr="00277018">
              <w:rPr>
                <w:rFonts w:asciiTheme="majorHAnsi" w:hAnsiTheme="majorHAnsi" w:cstheme="majorHAnsi"/>
                <w:b/>
                <w:color w:val="C00000"/>
                <w:sz w:val="24"/>
                <w:szCs w:val="24"/>
                <w:lang w:val="en-US"/>
                <w14:shadow w14:blurRad="0" w14:dist="38100" w14:dir="2700000" w14:sx="100000" w14:sy="100000" w14:kx="0" w14:ky="0" w14:algn="tl">
                  <w14:schemeClr w14:val="accent2"/>
                </w14:shadow>
                <w14:textOutline w14:w="6604" w14:cap="flat" w14:cmpd="sng" w14:algn="ctr">
                  <w14:solidFill>
                    <w14:srgbClr w14:val="C00000"/>
                  </w14:solidFill>
                  <w14:prstDash w14:val="solid"/>
                  <w14:round/>
                </w14:textOutline>
              </w:rPr>
              <w:t>How will we measure success?</w:t>
            </w:r>
          </w:p>
        </w:tc>
      </w:tr>
      <w:tr w:rsidR="00277018" w:rsidRPr="00277018" w:rsidTr="00277018">
        <w:trPr>
          <w:trHeight w:val="20"/>
        </w:trPr>
        <w:tc>
          <w:tcPr>
            <w:tcW w:w="2048" w:type="dxa"/>
            <w:tcBorders>
              <w:top w:val="single" w:sz="8" w:space="0" w:color="000000"/>
              <w:left w:val="single" w:sz="8" w:space="0" w:color="000000"/>
              <w:bottom w:val="single" w:sz="8" w:space="0" w:color="000000"/>
              <w:right w:val="single" w:sz="8" w:space="0" w:color="000000"/>
            </w:tcBorders>
            <w:shd w:val="clear" w:color="auto" w:fill="FFFF00"/>
            <w:tcMar>
              <w:top w:w="100" w:type="dxa"/>
              <w:left w:w="100" w:type="dxa"/>
              <w:bottom w:w="100" w:type="dxa"/>
              <w:right w:w="100" w:type="dxa"/>
            </w:tcMar>
          </w:tcPr>
          <w:p w:rsidR="00277018" w:rsidRPr="00277018" w:rsidRDefault="00277018" w:rsidP="00277018">
            <w:pPr>
              <w:spacing w:after="0" w:line="240" w:lineRule="auto"/>
              <w:jc w:val="center"/>
              <w:rPr>
                <w:rFonts w:ascii="Arial" w:eastAsia="Times New Roman" w:hAnsi="Arial" w:cs="Arial"/>
                <w:b/>
                <w:lang w:eastAsia="en-NZ"/>
              </w:rPr>
            </w:pPr>
            <w:r w:rsidRPr="00277018">
              <w:rPr>
                <w:rFonts w:ascii="Arial" w:eastAsia="Times New Roman" w:hAnsi="Arial" w:cs="Arial"/>
                <w:b/>
                <w:lang w:eastAsia="en-NZ"/>
              </w:rPr>
              <w:t>2021</w:t>
            </w:r>
          </w:p>
          <w:p w:rsidR="00277018" w:rsidRPr="00277018" w:rsidRDefault="00277018" w:rsidP="00277018">
            <w:pPr>
              <w:spacing w:after="0" w:line="240" w:lineRule="auto"/>
              <w:jc w:val="center"/>
              <w:rPr>
                <w:rFonts w:ascii="Arial" w:eastAsia="Times New Roman" w:hAnsi="Arial" w:cs="Arial"/>
                <w:sz w:val="20"/>
                <w:szCs w:val="20"/>
                <w:lang w:eastAsia="en-NZ"/>
              </w:rPr>
            </w:pPr>
            <w:r w:rsidRPr="00277018">
              <w:rPr>
                <w:rFonts w:ascii="Arial" w:eastAsia="Times New Roman" w:hAnsi="Arial" w:cs="Arial"/>
                <w:sz w:val="20"/>
                <w:szCs w:val="20"/>
                <w:lang w:eastAsia="en-NZ"/>
              </w:rPr>
              <w:t>Predator Free NZ 2050.</w:t>
            </w:r>
          </w:p>
          <w:p w:rsidR="00277018" w:rsidRPr="00277018" w:rsidRDefault="00277018" w:rsidP="00277018">
            <w:pPr>
              <w:spacing w:after="0" w:line="240" w:lineRule="auto"/>
              <w:jc w:val="center"/>
              <w:rPr>
                <w:rFonts w:ascii="Arial" w:eastAsia="Times New Roman" w:hAnsi="Arial" w:cs="Arial"/>
                <w:sz w:val="20"/>
                <w:szCs w:val="20"/>
                <w:lang w:eastAsia="en-NZ"/>
              </w:rPr>
            </w:pPr>
            <w:r w:rsidRPr="00277018">
              <w:rPr>
                <w:rFonts w:ascii="Arial" w:eastAsia="Times New Roman" w:hAnsi="Arial" w:cs="Arial"/>
                <w:sz w:val="20"/>
                <w:szCs w:val="20"/>
                <w:lang w:eastAsia="en-NZ"/>
              </w:rPr>
              <w:t>Host: Pekapeka ki Rotokura.</w:t>
            </w:r>
          </w:p>
          <w:p w:rsidR="00277018" w:rsidRPr="00277018" w:rsidRDefault="00277018" w:rsidP="00277018">
            <w:pPr>
              <w:spacing w:after="0" w:line="240" w:lineRule="auto"/>
              <w:jc w:val="center"/>
              <w:rPr>
                <w:rFonts w:ascii="Arial" w:eastAsia="Times New Roman" w:hAnsi="Arial" w:cs="Arial"/>
                <w:sz w:val="20"/>
                <w:szCs w:val="20"/>
                <w:lang w:eastAsia="en-NZ"/>
              </w:rPr>
            </w:pPr>
            <w:r w:rsidRPr="00277018">
              <w:rPr>
                <w:rFonts w:ascii="Arial" w:eastAsia="Times New Roman" w:hAnsi="Arial" w:cs="Arial"/>
                <w:sz w:val="20"/>
                <w:szCs w:val="20"/>
                <w:lang w:eastAsia="en-NZ"/>
              </w:rPr>
              <w:t>Trip: Piharau ki Pipiriki.</w:t>
            </w:r>
          </w:p>
          <w:p w:rsidR="00277018" w:rsidRPr="00277018" w:rsidRDefault="00277018" w:rsidP="00277018">
            <w:pPr>
              <w:spacing w:after="0" w:line="240" w:lineRule="auto"/>
              <w:jc w:val="center"/>
              <w:rPr>
                <w:rFonts w:ascii="Arial" w:eastAsia="Times New Roman" w:hAnsi="Arial" w:cs="Arial"/>
                <w:b/>
                <w:lang w:eastAsia="en-NZ"/>
              </w:rPr>
            </w:pPr>
            <w:r w:rsidRPr="00277018">
              <w:rPr>
                <w:rFonts w:ascii="Arial" w:eastAsia="Times New Roman" w:hAnsi="Arial" w:cs="Arial"/>
                <w:b/>
                <w:lang w:eastAsia="en-NZ"/>
              </w:rPr>
              <w:t>2022</w:t>
            </w:r>
          </w:p>
          <w:p w:rsidR="00277018" w:rsidRPr="00277018" w:rsidRDefault="00277018" w:rsidP="00277018">
            <w:pPr>
              <w:spacing w:after="0" w:line="240" w:lineRule="auto"/>
              <w:jc w:val="center"/>
              <w:rPr>
                <w:rFonts w:ascii="Arial" w:eastAsia="Times New Roman" w:hAnsi="Arial" w:cs="Arial"/>
                <w:sz w:val="20"/>
                <w:szCs w:val="20"/>
                <w:lang w:eastAsia="en-NZ"/>
              </w:rPr>
            </w:pPr>
            <w:r w:rsidRPr="00277018">
              <w:rPr>
                <w:rFonts w:ascii="Arial" w:eastAsia="Times New Roman" w:hAnsi="Arial" w:cs="Arial"/>
                <w:sz w:val="20"/>
                <w:szCs w:val="20"/>
                <w:lang w:eastAsia="en-NZ"/>
              </w:rPr>
              <w:t>Predator Free NZ 2050.</w:t>
            </w:r>
          </w:p>
          <w:p w:rsidR="00277018" w:rsidRPr="00277018" w:rsidRDefault="00277018" w:rsidP="00277018">
            <w:pPr>
              <w:spacing w:after="0" w:line="240" w:lineRule="auto"/>
              <w:jc w:val="center"/>
              <w:rPr>
                <w:rFonts w:ascii="Arial" w:eastAsia="Times New Roman" w:hAnsi="Arial" w:cs="Arial"/>
                <w:sz w:val="20"/>
                <w:szCs w:val="20"/>
                <w:lang w:eastAsia="en-NZ"/>
              </w:rPr>
            </w:pPr>
            <w:r w:rsidRPr="00277018">
              <w:rPr>
                <w:rFonts w:ascii="Arial" w:eastAsia="Times New Roman" w:hAnsi="Arial" w:cs="Arial"/>
                <w:sz w:val="20"/>
                <w:szCs w:val="20"/>
                <w:lang w:eastAsia="en-NZ"/>
              </w:rPr>
              <w:t>Host: Tuna.</w:t>
            </w:r>
          </w:p>
          <w:p w:rsidR="00277018" w:rsidRPr="00277018" w:rsidRDefault="00277018" w:rsidP="00277018">
            <w:pPr>
              <w:spacing w:after="0" w:line="240" w:lineRule="auto"/>
              <w:jc w:val="center"/>
              <w:rPr>
                <w:rFonts w:ascii="Arial" w:eastAsia="Times New Roman" w:hAnsi="Arial" w:cs="Arial"/>
                <w:sz w:val="20"/>
                <w:szCs w:val="20"/>
                <w:lang w:eastAsia="en-NZ"/>
              </w:rPr>
            </w:pPr>
            <w:r w:rsidRPr="00277018">
              <w:rPr>
                <w:rFonts w:ascii="Arial" w:eastAsia="Times New Roman" w:hAnsi="Arial" w:cs="Arial"/>
                <w:sz w:val="20"/>
                <w:szCs w:val="20"/>
                <w:lang w:eastAsia="en-NZ"/>
              </w:rPr>
              <w:t>Trip: Kererū ki Parinui.</w:t>
            </w:r>
          </w:p>
        </w:tc>
        <w:tc>
          <w:tcPr>
            <w:tcW w:w="2049" w:type="dxa"/>
            <w:tcBorders>
              <w:top w:val="single" w:sz="8" w:space="0" w:color="000000"/>
              <w:left w:val="single" w:sz="8" w:space="0" w:color="000000"/>
              <w:bottom w:val="single" w:sz="8" w:space="0" w:color="000000"/>
              <w:right w:val="single" w:sz="8" w:space="0" w:color="000000"/>
            </w:tcBorders>
            <w:shd w:val="clear" w:color="auto" w:fill="FFFF00"/>
          </w:tcPr>
          <w:p w:rsidR="00277018" w:rsidRPr="00277018" w:rsidRDefault="00277018" w:rsidP="00277018">
            <w:pPr>
              <w:spacing w:after="0" w:line="240" w:lineRule="auto"/>
              <w:jc w:val="center"/>
              <w:rPr>
                <w:rFonts w:ascii="Arial" w:eastAsia="Times New Roman" w:hAnsi="Arial" w:cs="Arial"/>
                <w:b/>
                <w:lang w:eastAsia="en-NZ"/>
              </w:rPr>
            </w:pPr>
            <w:r w:rsidRPr="00277018">
              <w:rPr>
                <w:rFonts w:ascii="Arial" w:eastAsia="Times New Roman" w:hAnsi="Arial" w:cs="Arial"/>
                <w:b/>
                <w:lang w:eastAsia="en-NZ"/>
              </w:rPr>
              <w:t>Future Topics</w:t>
            </w:r>
          </w:p>
          <w:p w:rsidR="00277018" w:rsidRPr="00277018" w:rsidRDefault="00277018" w:rsidP="00277018">
            <w:pPr>
              <w:spacing w:after="0" w:line="240" w:lineRule="auto"/>
              <w:jc w:val="center"/>
              <w:rPr>
                <w:rFonts w:ascii="Arial" w:eastAsia="Times New Roman" w:hAnsi="Arial" w:cs="Arial"/>
                <w:b/>
                <w:lang w:eastAsia="en-NZ"/>
              </w:rPr>
            </w:pPr>
          </w:p>
          <w:p w:rsidR="00277018" w:rsidRPr="00277018" w:rsidRDefault="00277018" w:rsidP="00277018">
            <w:pPr>
              <w:spacing w:after="0" w:line="240" w:lineRule="auto"/>
              <w:jc w:val="center"/>
              <w:rPr>
                <w:rFonts w:ascii="Arial" w:eastAsia="Times New Roman" w:hAnsi="Arial" w:cs="Arial"/>
                <w:color w:val="000000"/>
                <w:sz w:val="20"/>
                <w:szCs w:val="20"/>
                <w:lang w:eastAsia="en-NZ"/>
              </w:rPr>
            </w:pPr>
            <w:r w:rsidRPr="00277018">
              <w:rPr>
                <w:rFonts w:ascii="Arial" w:eastAsia="Times New Roman" w:hAnsi="Arial" w:cs="Arial"/>
                <w:color w:val="000000"/>
                <w:sz w:val="20"/>
                <w:szCs w:val="20"/>
                <w:lang w:eastAsia="en-NZ"/>
              </w:rPr>
              <w:t xml:space="preserve">The Progeny of </w:t>
            </w:r>
            <w:r w:rsidRPr="00277018">
              <w:rPr>
                <w:rFonts w:ascii="Arial" w:hAnsi="Arial" w:cs="Arial"/>
                <w:sz w:val="20"/>
                <w:szCs w:val="20"/>
                <w:lang w:val="en-US"/>
              </w:rPr>
              <w:t>Tane, Tangaroa, Maru, Punga &amp; Pepeke &amp;</w:t>
            </w:r>
          </w:p>
          <w:p w:rsidR="00277018" w:rsidRPr="00277018" w:rsidRDefault="00277018" w:rsidP="00277018">
            <w:pPr>
              <w:spacing w:after="0" w:line="240" w:lineRule="auto"/>
              <w:jc w:val="center"/>
              <w:rPr>
                <w:rFonts w:ascii="Arial" w:eastAsia="Times New Roman" w:hAnsi="Arial" w:cs="Arial"/>
                <w:b/>
                <w:lang w:eastAsia="en-NZ"/>
              </w:rPr>
            </w:pPr>
            <w:r w:rsidRPr="00277018">
              <w:rPr>
                <w:rFonts w:ascii="Arial" w:eastAsia="Times New Roman" w:hAnsi="Arial" w:cs="Arial"/>
                <w:color w:val="000000"/>
                <w:sz w:val="20"/>
                <w:szCs w:val="20"/>
                <w:lang w:eastAsia="en-NZ"/>
              </w:rPr>
              <w:t xml:space="preserve">their environments. (Īnanga, </w:t>
            </w:r>
            <w:proofErr w:type="spellStart"/>
            <w:r w:rsidRPr="00277018">
              <w:rPr>
                <w:rFonts w:ascii="Arial" w:eastAsia="Times New Roman" w:hAnsi="Arial" w:cs="Arial"/>
                <w:color w:val="000000"/>
                <w:sz w:val="20"/>
                <w:szCs w:val="20"/>
                <w:lang w:eastAsia="en-NZ"/>
              </w:rPr>
              <w:t>pikopiko</w:t>
            </w:r>
            <w:proofErr w:type="spellEnd"/>
            <w:r w:rsidRPr="00277018">
              <w:rPr>
                <w:rFonts w:ascii="Arial" w:eastAsia="Times New Roman" w:hAnsi="Arial" w:cs="Arial"/>
                <w:color w:val="000000"/>
                <w:sz w:val="20"/>
                <w:szCs w:val="20"/>
                <w:lang w:eastAsia="en-NZ"/>
              </w:rPr>
              <w:t xml:space="preserve">, Native berries, </w:t>
            </w:r>
            <w:proofErr w:type="spellStart"/>
            <w:r w:rsidRPr="00277018">
              <w:rPr>
                <w:rFonts w:ascii="Arial" w:eastAsia="Times New Roman" w:hAnsi="Arial" w:cs="Arial"/>
                <w:color w:val="000000"/>
                <w:sz w:val="20"/>
                <w:szCs w:val="20"/>
                <w:lang w:eastAsia="en-NZ"/>
              </w:rPr>
              <w:t>Kākā</w:t>
            </w:r>
            <w:proofErr w:type="spellEnd"/>
            <w:r w:rsidRPr="00277018">
              <w:rPr>
                <w:rFonts w:ascii="Arial" w:eastAsia="Times New Roman" w:hAnsi="Arial" w:cs="Arial"/>
                <w:color w:val="000000"/>
                <w:sz w:val="20"/>
                <w:szCs w:val="20"/>
                <w:lang w:eastAsia="en-NZ"/>
              </w:rPr>
              <w:t xml:space="preserve">- Native Parrot), </w:t>
            </w:r>
            <w:proofErr w:type="spellStart"/>
            <w:r w:rsidRPr="00277018">
              <w:rPr>
                <w:rFonts w:ascii="Arial" w:eastAsia="Times New Roman" w:hAnsi="Arial" w:cs="Arial"/>
                <w:color w:val="000000"/>
                <w:sz w:val="20"/>
                <w:szCs w:val="20"/>
                <w:lang w:eastAsia="en-NZ"/>
              </w:rPr>
              <w:t>Rongoa</w:t>
            </w:r>
            <w:proofErr w:type="spellEnd"/>
            <w:r w:rsidRPr="00277018">
              <w:rPr>
                <w:rFonts w:ascii="Arial" w:eastAsia="Times New Roman" w:hAnsi="Arial" w:cs="Arial"/>
                <w:color w:val="000000"/>
                <w:sz w:val="20"/>
                <w:szCs w:val="20"/>
                <w:lang w:eastAsia="en-NZ"/>
              </w:rPr>
              <w:t xml:space="preserve"> māori. Water monitoring,</w:t>
            </w:r>
          </w:p>
        </w:tc>
        <w:tc>
          <w:tcPr>
            <w:tcW w:w="4097" w:type="dxa"/>
            <w:tcBorders>
              <w:top w:val="single" w:sz="8" w:space="0" w:color="000000"/>
              <w:left w:val="single" w:sz="8" w:space="0" w:color="000000"/>
              <w:bottom w:val="single" w:sz="8" w:space="0" w:color="000000"/>
              <w:right w:val="single" w:sz="8" w:space="0" w:color="000000"/>
            </w:tcBorders>
            <w:shd w:val="clear" w:color="auto" w:fill="FFFF00"/>
          </w:tcPr>
          <w:p w:rsidR="00277018" w:rsidRPr="00277018" w:rsidRDefault="00277018" w:rsidP="00277018">
            <w:pPr>
              <w:numPr>
                <w:ilvl w:val="0"/>
                <w:numId w:val="11"/>
              </w:numPr>
              <w:spacing w:after="0" w:line="240" w:lineRule="auto"/>
              <w:contextualSpacing/>
              <w:rPr>
                <w:rFonts w:ascii="Arial" w:eastAsia="Times New Roman" w:hAnsi="Arial" w:cs="Arial"/>
                <w:sz w:val="20"/>
                <w:szCs w:val="20"/>
                <w:lang w:eastAsia="en-NZ"/>
              </w:rPr>
            </w:pPr>
            <w:r w:rsidRPr="00277018">
              <w:rPr>
                <w:rFonts w:ascii="Arial" w:eastAsia="Times New Roman" w:hAnsi="Arial" w:cs="Arial"/>
                <w:sz w:val="20"/>
                <w:szCs w:val="20"/>
                <w:lang w:eastAsia="en-NZ"/>
              </w:rPr>
              <w:t>Budget Allocation</w:t>
            </w:r>
          </w:p>
          <w:p w:rsidR="00277018" w:rsidRPr="00277018" w:rsidRDefault="00277018" w:rsidP="00277018">
            <w:pPr>
              <w:numPr>
                <w:ilvl w:val="0"/>
                <w:numId w:val="11"/>
              </w:numPr>
              <w:spacing w:after="0" w:line="240" w:lineRule="auto"/>
              <w:contextualSpacing/>
              <w:rPr>
                <w:rFonts w:ascii="Arial" w:eastAsia="Times New Roman" w:hAnsi="Arial" w:cs="Arial"/>
                <w:sz w:val="20"/>
                <w:szCs w:val="20"/>
                <w:lang w:eastAsia="en-NZ"/>
              </w:rPr>
            </w:pPr>
            <w:r w:rsidRPr="00277018">
              <w:rPr>
                <w:rFonts w:ascii="Arial" w:eastAsia="Times New Roman" w:hAnsi="Arial" w:cs="Arial"/>
                <w:sz w:val="20"/>
                <w:szCs w:val="20"/>
                <w:lang w:eastAsia="en-NZ"/>
              </w:rPr>
              <w:t xml:space="preserve">Ngā </w:t>
            </w:r>
            <w:proofErr w:type="spellStart"/>
            <w:r w:rsidRPr="00277018">
              <w:rPr>
                <w:rFonts w:ascii="Arial" w:eastAsia="Times New Roman" w:hAnsi="Arial" w:cs="Arial"/>
                <w:sz w:val="20"/>
                <w:szCs w:val="20"/>
                <w:lang w:eastAsia="en-NZ"/>
              </w:rPr>
              <w:t>Waihua</w:t>
            </w:r>
            <w:proofErr w:type="spellEnd"/>
            <w:r w:rsidRPr="00277018">
              <w:rPr>
                <w:rFonts w:ascii="Arial" w:eastAsia="Times New Roman" w:hAnsi="Arial" w:cs="Arial"/>
                <w:sz w:val="20"/>
                <w:szCs w:val="20"/>
                <w:lang w:eastAsia="en-NZ"/>
              </w:rPr>
              <w:t xml:space="preserve"> o Paerangi</w:t>
            </w:r>
          </w:p>
          <w:p w:rsidR="00277018" w:rsidRPr="00277018" w:rsidRDefault="00277018" w:rsidP="00277018">
            <w:pPr>
              <w:numPr>
                <w:ilvl w:val="0"/>
                <w:numId w:val="11"/>
              </w:numPr>
              <w:spacing w:after="0" w:line="240" w:lineRule="auto"/>
              <w:contextualSpacing/>
              <w:rPr>
                <w:rFonts w:ascii="Arial" w:eastAsia="Times New Roman" w:hAnsi="Arial" w:cs="Arial"/>
                <w:sz w:val="20"/>
                <w:szCs w:val="20"/>
                <w:lang w:eastAsia="en-NZ"/>
              </w:rPr>
            </w:pPr>
            <w:r w:rsidRPr="00277018">
              <w:rPr>
                <w:rFonts w:ascii="Arial" w:eastAsia="Times New Roman" w:hAnsi="Arial" w:cs="Arial"/>
                <w:sz w:val="20"/>
                <w:szCs w:val="20"/>
                <w:lang w:eastAsia="en-NZ"/>
              </w:rPr>
              <w:t>Department of Conservation</w:t>
            </w:r>
          </w:p>
          <w:p w:rsidR="00277018" w:rsidRPr="00277018" w:rsidRDefault="00277018" w:rsidP="00277018">
            <w:pPr>
              <w:numPr>
                <w:ilvl w:val="0"/>
                <w:numId w:val="11"/>
              </w:numPr>
              <w:spacing w:after="0" w:line="240" w:lineRule="auto"/>
              <w:contextualSpacing/>
              <w:rPr>
                <w:rFonts w:ascii="Arial" w:eastAsia="Times New Roman" w:hAnsi="Arial" w:cs="Arial"/>
                <w:sz w:val="20"/>
                <w:szCs w:val="20"/>
                <w:lang w:eastAsia="en-NZ"/>
              </w:rPr>
            </w:pPr>
            <w:r w:rsidRPr="00277018">
              <w:rPr>
                <w:rFonts w:ascii="Arial" w:eastAsia="Times New Roman" w:hAnsi="Arial" w:cs="Arial"/>
                <w:sz w:val="20"/>
                <w:szCs w:val="20"/>
                <w:lang w:eastAsia="en-NZ"/>
              </w:rPr>
              <w:t>(</w:t>
            </w:r>
            <w:proofErr w:type="spellStart"/>
            <w:r w:rsidRPr="00277018">
              <w:rPr>
                <w:rFonts w:ascii="Arial" w:eastAsia="Times New Roman" w:hAnsi="Arial" w:cs="Arial"/>
                <w:sz w:val="20"/>
                <w:szCs w:val="20"/>
                <w:lang w:eastAsia="en-NZ"/>
              </w:rPr>
              <w:t>Pīharau</w:t>
            </w:r>
            <w:proofErr w:type="spellEnd"/>
            <w:r w:rsidRPr="00277018">
              <w:rPr>
                <w:rFonts w:ascii="Arial" w:eastAsia="Times New Roman" w:hAnsi="Arial" w:cs="Arial"/>
                <w:sz w:val="20"/>
                <w:szCs w:val="20"/>
                <w:lang w:eastAsia="en-NZ"/>
              </w:rPr>
              <w:t>)</w:t>
            </w:r>
          </w:p>
          <w:p w:rsidR="00277018" w:rsidRPr="00277018" w:rsidRDefault="00277018" w:rsidP="00277018">
            <w:pPr>
              <w:numPr>
                <w:ilvl w:val="0"/>
                <w:numId w:val="11"/>
              </w:numPr>
              <w:spacing w:after="0" w:line="240" w:lineRule="auto"/>
              <w:contextualSpacing/>
              <w:rPr>
                <w:rFonts w:ascii="Arial" w:eastAsia="Times New Roman" w:hAnsi="Arial" w:cs="Arial"/>
                <w:sz w:val="20"/>
                <w:szCs w:val="20"/>
                <w:lang w:eastAsia="en-NZ"/>
              </w:rPr>
            </w:pPr>
            <w:r w:rsidRPr="00277018">
              <w:rPr>
                <w:rFonts w:ascii="Arial" w:eastAsia="Times New Roman" w:hAnsi="Arial" w:cs="Arial"/>
                <w:sz w:val="20"/>
                <w:szCs w:val="20"/>
                <w:lang w:eastAsia="en-NZ"/>
              </w:rPr>
              <w:t>TM Productions</w:t>
            </w:r>
          </w:p>
          <w:p w:rsidR="00277018" w:rsidRPr="00277018" w:rsidRDefault="00277018" w:rsidP="00277018">
            <w:pPr>
              <w:numPr>
                <w:ilvl w:val="0"/>
                <w:numId w:val="11"/>
              </w:numPr>
              <w:spacing w:after="0" w:line="240" w:lineRule="auto"/>
              <w:contextualSpacing/>
              <w:rPr>
                <w:rFonts w:ascii="Arial" w:eastAsia="Times New Roman" w:hAnsi="Arial" w:cs="Arial"/>
                <w:sz w:val="20"/>
                <w:szCs w:val="20"/>
                <w:lang w:eastAsia="en-NZ"/>
              </w:rPr>
            </w:pPr>
            <w:r w:rsidRPr="00277018">
              <w:rPr>
                <w:rFonts w:ascii="Arial" w:eastAsia="Times New Roman" w:hAnsi="Arial" w:cs="Arial"/>
                <w:sz w:val="20"/>
                <w:szCs w:val="20"/>
                <w:lang w:eastAsia="en-NZ"/>
              </w:rPr>
              <w:t>(Tuna)</w:t>
            </w:r>
          </w:p>
          <w:p w:rsidR="00277018" w:rsidRPr="00277018" w:rsidRDefault="00277018" w:rsidP="00277018">
            <w:pPr>
              <w:numPr>
                <w:ilvl w:val="0"/>
                <w:numId w:val="11"/>
              </w:numPr>
              <w:spacing w:after="0" w:line="240" w:lineRule="auto"/>
              <w:contextualSpacing/>
              <w:rPr>
                <w:rFonts w:ascii="Arial" w:eastAsia="Times New Roman" w:hAnsi="Arial" w:cs="Arial"/>
                <w:sz w:val="20"/>
                <w:szCs w:val="20"/>
                <w:lang w:eastAsia="en-NZ"/>
              </w:rPr>
            </w:pPr>
            <w:r w:rsidRPr="00277018">
              <w:rPr>
                <w:rFonts w:ascii="Arial" w:eastAsia="Times New Roman" w:hAnsi="Arial" w:cs="Arial"/>
                <w:sz w:val="20"/>
                <w:szCs w:val="20"/>
                <w:lang w:eastAsia="en-NZ"/>
              </w:rPr>
              <w:t>Kiwi Forever Program</w:t>
            </w:r>
          </w:p>
          <w:p w:rsidR="00277018" w:rsidRPr="00277018" w:rsidRDefault="00277018" w:rsidP="00277018">
            <w:pPr>
              <w:numPr>
                <w:ilvl w:val="0"/>
                <w:numId w:val="11"/>
              </w:numPr>
              <w:spacing w:after="0" w:line="240" w:lineRule="auto"/>
              <w:contextualSpacing/>
              <w:rPr>
                <w:rFonts w:ascii="Arial" w:eastAsia="Times New Roman" w:hAnsi="Arial" w:cs="Arial"/>
                <w:sz w:val="20"/>
                <w:szCs w:val="20"/>
                <w:lang w:eastAsia="en-NZ"/>
              </w:rPr>
            </w:pPr>
            <w:proofErr w:type="spellStart"/>
            <w:r w:rsidRPr="00277018">
              <w:rPr>
                <w:rFonts w:ascii="Arial" w:eastAsia="Times New Roman" w:hAnsi="Arial" w:cs="Arial"/>
                <w:sz w:val="20"/>
                <w:szCs w:val="20"/>
                <w:lang w:eastAsia="en-NZ"/>
              </w:rPr>
              <w:t>TKKMo</w:t>
            </w:r>
            <w:proofErr w:type="spellEnd"/>
            <w:r w:rsidRPr="00277018">
              <w:rPr>
                <w:rFonts w:ascii="Arial" w:eastAsia="Times New Roman" w:hAnsi="Arial" w:cs="Arial"/>
                <w:sz w:val="20"/>
                <w:szCs w:val="20"/>
                <w:lang w:eastAsia="en-NZ"/>
              </w:rPr>
              <w:t xml:space="preserve"> Ati </w:t>
            </w:r>
            <w:proofErr w:type="spellStart"/>
            <w:r w:rsidRPr="00277018">
              <w:rPr>
                <w:rFonts w:ascii="Arial" w:eastAsia="Times New Roman" w:hAnsi="Arial" w:cs="Arial"/>
                <w:sz w:val="20"/>
                <w:szCs w:val="20"/>
                <w:lang w:eastAsia="en-NZ"/>
              </w:rPr>
              <w:t>Haunui</w:t>
            </w:r>
            <w:proofErr w:type="spellEnd"/>
            <w:r w:rsidRPr="00277018">
              <w:rPr>
                <w:rFonts w:ascii="Arial" w:eastAsia="Times New Roman" w:hAnsi="Arial" w:cs="Arial"/>
                <w:sz w:val="20"/>
                <w:szCs w:val="20"/>
                <w:lang w:eastAsia="en-NZ"/>
              </w:rPr>
              <w:t>-ā-Paparangi</w:t>
            </w:r>
          </w:p>
          <w:p w:rsidR="00277018" w:rsidRPr="00277018" w:rsidRDefault="00277018" w:rsidP="00277018">
            <w:pPr>
              <w:numPr>
                <w:ilvl w:val="0"/>
                <w:numId w:val="11"/>
              </w:numPr>
              <w:spacing w:after="0" w:line="240" w:lineRule="auto"/>
              <w:contextualSpacing/>
              <w:rPr>
                <w:rFonts w:ascii="Arial" w:eastAsia="Times New Roman" w:hAnsi="Arial" w:cs="Arial"/>
                <w:sz w:val="20"/>
                <w:szCs w:val="20"/>
                <w:lang w:eastAsia="en-NZ"/>
              </w:rPr>
            </w:pPr>
            <w:proofErr w:type="spellStart"/>
            <w:r w:rsidRPr="00277018">
              <w:rPr>
                <w:rFonts w:ascii="Arial" w:eastAsia="Times New Roman" w:hAnsi="Arial" w:cs="Arial"/>
                <w:sz w:val="20"/>
                <w:szCs w:val="20"/>
                <w:lang w:eastAsia="en-NZ"/>
              </w:rPr>
              <w:t>Rātaka</w:t>
            </w:r>
            <w:proofErr w:type="spellEnd"/>
            <w:r w:rsidRPr="00277018">
              <w:rPr>
                <w:rFonts w:ascii="Arial" w:eastAsia="Times New Roman" w:hAnsi="Arial" w:cs="Arial"/>
                <w:sz w:val="20"/>
                <w:szCs w:val="20"/>
                <w:lang w:eastAsia="en-NZ"/>
              </w:rPr>
              <w:t>/</w:t>
            </w:r>
            <w:proofErr w:type="spellStart"/>
            <w:r w:rsidRPr="00277018">
              <w:rPr>
                <w:rFonts w:ascii="Arial" w:eastAsia="Times New Roman" w:hAnsi="Arial" w:cs="Arial"/>
                <w:sz w:val="20"/>
                <w:szCs w:val="20"/>
                <w:lang w:eastAsia="en-NZ"/>
              </w:rPr>
              <w:t>Maramataka</w:t>
            </w:r>
            <w:proofErr w:type="spellEnd"/>
            <w:r w:rsidRPr="00277018">
              <w:rPr>
                <w:rFonts w:ascii="Arial" w:eastAsia="Times New Roman" w:hAnsi="Arial" w:cs="Arial"/>
                <w:sz w:val="20"/>
                <w:szCs w:val="20"/>
                <w:lang w:eastAsia="en-NZ"/>
              </w:rPr>
              <w:t xml:space="preserve"> Māori</w:t>
            </w:r>
          </w:p>
        </w:tc>
        <w:tc>
          <w:tcPr>
            <w:tcW w:w="2462" w:type="dxa"/>
            <w:tcBorders>
              <w:top w:val="single" w:sz="8" w:space="0" w:color="000000"/>
              <w:left w:val="single" w:sz="8" w:space="0" w:color="000000"/>
              <w:bottom w:val="single" w:sz="8" w:space="0" w:color="000000"/>
              <w:right w:val="single" w:sz="8" w:space="0" w:color="000000"/>
            </w:tcBorders>
            <w:shd w:val="clear" w:color="auto" w:fill="DBB7FF"/>
            <w:tcMar>
              <w:top w:w="100" w:type="dxa"/>
              <w:left w:w="100" w:type="dxa"/>
              <w:bottom w:w="100" w:type="dxa"/>
              <w:right w:w="100" w:type="dxa"/>
            </w:tcMar>
          </w:tcPr>
          <w:p w:rsidR="00277018" w:rsidRPr="00277018" w:rsidRDefault="00277018" w:rsidP="00277018">
            <w:pPr>
              <w:spacing w:after="0" w:line="240" w:lineRule="auto"/>
              <w:jc w:val="center"/>
              <w:rPr>
                <w:rFonts w:ascii="Arial" w:eastAsia="Times New Roman" w:hAnsi="Arial" w:cs="Arial"/>
                <w:b/>
                <w:sz w:val="20"/>
                <w:szCs w:val="20"/>
                <w:lang w:eastAsia="en-NZ"/>
              </w:rPr>
            </w:pPr>
            <w:r w:rsidRPr="00277018">
              <w:rPr>
                <w:rFonts w:ascii="Arial" w:eastAsia="Times New Roman" w:hAnsi="Arial" w:cs="Arial"/>
                <w:b/>
                <w:sz w:val="20"/>
                <w:szCs w:val="20"/>
                <w:lang w:eastAsia="en-NZ"/>
              </w:rPr>
              <w:t>Marau Aotearoa</w:t>
            </w:r>
          </w:p>
          <w:p w:rsidR="00277018" w:rsidRPr="00277018" w:rsidRDefault="00277018" w:rsidP="00277018">
            <w:pPr>
              <w:spacing w:after="0" w:line="240" w:lineRule="auto"/>
              <w:jc w:val="center"/>
              <w:rPr>
                <w:rFonts w:ascii="Arial" w:eastAsia="Times New Roman" w:hAnsi="Arial" w:cs="Arial"/>
                <w:sz w:val="20"/>
                <w:szCs w:val="20"/>
                <w:lang w:eastAsia="en-NZ"/>
              </w:rPr>
            </w:pPr>
          </w:p>
          <w:p w:rsidR="00277018" w:rsidRPr="00277018" w:rsidRDefault="00277018" w:rsidP="00277018">
            <w:pPr>
              <w:spacing w:after="0" w:line="240" w:lineRule="auto"/>
              <w:jc w:val="center"/>
              <w:rPr>
                <w:rFonts w:ascii="Arial" w:eastAsia="Times New Roman" w:hAnsi="Arial" w:cs="Arial"/>
                <w:sz w:val="20"/>
                <w:szCs w:val="20"/>
                <w:lang w:eastAsia="en-NZ"/>
              </w:rPr>
            </w:pPr>
            <w:r w:rsidRPr="00277018">
              <w:rPr>
                <w:rFonts w:ascii="Arial" w:eastAsia="Times New Roman" w:hAnsi="Arial" w:cs="Arial"/>
                <w:sz w:val="20"/>
                <w:szCs w:val="20"/>
                <w:lang w:eastAsia="en-NZ"/>
              </w:rPr>
              <w:t>Tikanga-a-iwi</w:t>
            </w:r>
          </w:p>
          <w:p w:rsidR="00277018" w:rsidRPr="00277018" w:rsidRDefault="00277018" w:rsidP="00277018">
            <w:pPr>
              <w:spacing w:after="0" w:line="240" w:lineRule="auto"/>
              <w:jc w:val="center"/>
              <w:rPr>
                <w:rFonts w:ascii="Arial" w:eastAsia="Times New Roman" w:hAnsi="Arial" w:cs="Arial"/>
                <w:sz w:val="20"/>
                <w:szCs w:val="20"/>
                <w:lang w:eastAsia="en-NZ"/>
              </w:rPr>
            </w:pPr>
            <w:r w:rsidRPr="00277018">
              <w:rPr>
                <w:rFonts w:ascii="Arial" w:eastAsia="Times New Roman" w:hAnsi="Arial" w:cs="Arial"/>
                <w:sz w:val="20"/>
                <w:szCs w:val="20"/>
                <w:lang w:eastAsia="en-NZ"/>
              </w:rPr>
              <w:t>Te Reo</w:t>
            </w:r>
          </w:p>
          <w:p w:rsidR="00277018" w:rsidRPr="00277018" w:rsidRDefault="00277018" w:rsidP="00277018">
            <w:pPr>
              <w:spacing w:after="0" w:line="240" w:lineRule="auto"/>
              <w:jc w:val="center"/>
              <w:rPr>
                <w:rFonts w:ascii="Arial" w:eastAsia="Times New Roman" w:hAnsi="Arial" w:cs="Arial"/>
                <w:lang w:eastAsia="en-NZ"/>
              </w:rPr>
            </w:pPr>
            <w:r w:rsidRPr="00277018">
              <w:rPr>
                <w:rFonts w:ascii="Arial" w:eastAsia="Times New Roman" w:hAnsi="Arial" w:cs="Arial"/>
                <w:lang w:eastAsia="en-NZ"/>
              </w:rPr>
              <w:t>Pāngarau &amp; Tauanga Hauora &amp; Hākinakina Pūtaiao</w:t>
            </w:r>
          </w:p>
          <w:p w:rsidR="00277018" w:rsidRPr="00277018" w:rsidRDefault="00277018" w:rsidP="00277018">
            <w:pPr>
              <w:spacing w:after="0" w:line="240" w:lineRule="auto"/>
              <w:jc w:val="center"/>
              <w:rPr>
                <w:rFonts w:ascii="Arial" w:eastAsia="Times New Roman" w:hAnsi="Arial" w:cs="Arial"/>
                <w:lang w:eastAsia="en-NZ"/>
              </w:rPr>
            </w:pPr>
            <w:r w:rsidRPr="00277018">
              <w:rPr>
                <w:rFonts w:ascii="Arial" w:eastAsia="Times New Roman" w:hAnsi="Arial" w:cs="Arial"/>
                <w:lang w:eastAsia="en-NZ"/>
              </w:rPr>
              <w:t>Toi</w:t>
            </w:r>
          </w:p>
          <w:p w:rsidR="00277018" w:rsidRPr="00277018" w:rsidRDefault="00277018" w:rsidP="00277018">
            <w:pPr>
              <w:spacing w:after="0" w:line="240" w:lineRule="auto"/>
              <w:jc w:val="center"/>
              <w:rPr>
                <w:rFonts w:ascii="Arial" w:eastAsia="Times New Roman" w:hAnsi="Arial" w:cs="Arial"/>
                <w:lang w:eastAsia="en-NZ"/>
              </w:rPr>
            </w:pPr>
            <w:r w:rsidRPr="00277018">
              <w:rPr>
                <w:rFonts w:ascii="Arial" w:eastAsia="Times New Roman" w:hAnsi="Arial" w:cs="Arial"/>
                <w:lang w:eastAsia="en-NZ"/>
              </w:rPr>
              <w:t xml:space="preserve">Hangarua </w:t>
            </w:r>
          </w:p>
          <w:p w:rsidR="00277018" w:rsidRPr="00277018" w:rsidRDefault="00277018" w:rsidP="00277018">
            <w:pPr>
              <w:spacing w:after="0" w:line="240" w:lineRule="auto"/>
              <w:jc w:val="center"/>
              <w:rPr>
                <w:rFonts w:ascii="Arial" w:eastAsia="Times New Roman" w:hAnsi="Arial" w:cs="Arial"/>
                <w:sz w:val="20"/>
                <w:szCs w:val="20"/>
                <w:lang w:eastAsia="en-NZ"/>
              </w:rPr>
            </w:pPr>
            <w:r w:rsidRPr="00277018">
              <w:rPr>
                <w:rFonts w:ascii="Arial" w:eastAsia="Times New Roman" w:hAnsi="Arial" w:cs="Arial"/>
                <w:lang w:eastAsia="en-NZ"/>
              </w:rPr>
              <w:t>Tikanga-a-iwi Hangarau-Matihiko</w:t>
            </w:r>
          </w:p>
        </w:tc>
        <w:tc>
          <w:tcPr>
            <w:tcW w:w="2466" w:type="dxa"/>
            <w:tcBorders>
              <w:top w:val="single" w:sz="8" w:space="0" w:color="000000"/>
              <w:left w:val="single" w:sz="8" w:space="0" w:color="000000"/>
              <w:bottom w:val="single" w:sz="8" w:space="0" w:color="000000"/>
              <w:right w:val="single" w:sz="8" w:space="0" w:color="000000"/>
            </w:tcBorders>
            <w:shd w:val="clear" w:color="auto" w:fill="DBB7FF"/>
          </w:tcPr>
          <w:p w:rsidR="00277018" w:rsidRPr="00277018" w:rsidRDefault="00277018" w:rsidP="00277018">
            <w:pPr>
              <w:spacing w:after="0" w:line="240" w:lineRule="auto"/>
              <w:jc w:val="center"/>
              <w:rPr>
                <w:rFonts w:ascii="Arial" w:eastAsia="Times New Roman" w:hAnsi="Arial" w:cs="Arial"/>
                <w:b/>
                <w:sz w:val="20"/>
                <w:szCs w:val="20"/>
                <w:lang w:eastAsia="en-NZ"/>
              </w:rPr>
            </w:pPr>
            <w:r w:rsidRPr="00277018">
              <w:rPr>
                <w:rFonts w:ascii="Arial" w:eastAsia="Times New Roman" w:hAnsi="Arial" w:cs="Arial"/>
                <w:b/>
                <w:sz w:val="20"/>
                <w:szCs w:val="20"/>
                <w:lang w:eastAsia="en-NZ"/>
              </w:rPr>
              <w:t>Key Competencies</w:t>
            </w:r>
          </w:p>
          <w:p w:rsidR="00277018" w:rsidRPr="00277018" w:rsidRDefault="00277018" w:rsidP="00277018">
            <w:pPr>
              <w:spacing w:after="0" w:line="240" w:lineRule="auto"/>
              <w:jc w:val="center"/>
              <w:rPr>
                <w:rFonts w:ascii="Arial" w:eastAsia="Times New Roman" w:hAnsi="Arial" w:cs="Arial"/>
                <w:sz w:val="20"/>
                <w:szCs w:val="20"/>
                <w:lang w:eastAsia="en-NZ"/>
              </w:rPr>
            </w:pPr>
          </w:p>
          <w:p w:rsidR="00277018" w:rsidRPr="00277018" w:rsidRDefault="00277018" w:rsidP="00277018">
            <w:pPr>
              <w:spacing w:after="0" w:line="240" w:lineRule="auto"/>
              <w:jc w:val="center"/>
              <w:rPr>
                <w:rFonts w:ascii="Arial" w:eastAsia="Times New Roman" w:hAnsi="Arial" w:cs="Arial"/>
                <w:sz w:val="20"/>
                <w:szCs w:val="20"/>
                <w:lang w:eastAsia="en-NZ"/>
              </w:rPr>
            </w:pPr>
            <w:r w:rsidRPr="00277018">
              <w:rPr>
                <w:rFonts w:ascii="Arial" w:eastAsia="Times New Roman" w:hAnsi="Arial" w:cs="Arial"/>
                <w:sz w:val="20"/>
                <w:szCs w:val="20"/>
                <w:lang w:eastAsia="en-NZ"/>
              </w:rPr>
              <w:t>Thinking</w:t>
            </w:r>
          </w:p>
          <w:p w:rsidR="00277018" w:rsidRPr="00277018" w:rsidRDefault="00277018" w:rsidP="00277018">
            <w:pPr>
              <w:spacing w:after="0" w:line="240" w:lineRule="auto"/>
              <w:jc w:val="center"/>
              <w:rPr>
                <w:rFonts w:ascii="Arial" w:eastAsia="Times New Roman" w:hAnsi="Arial" w:cs="Arial"/>
                <w:sz w:val="20"/>
                <w:szCs w:val="20"/>
                <w:lang w:eastAsia="en-NZ"/>
              </w:rPr>
            </w:pPr>
            <w:r w:rsidRPr="00277018">
              <w:rPr>
                <w:rFonts w:ascii="Arial" w:eastAsia="Times New Roman" w:hAnsi="Arial" w:cs="Arial"/>
                <w:sz w:val="20"/>
                <w:szCs w:val="20"/>
                <w:lang w:eastAsia="en-NZ"/>
              </w:rPr>
              <w:t>Using language,</w:t>
            </w:r>
          </w:p>
          <w:p w:rsidR="00277018" w:rsidRPr="00277018" w:rsidRDefault="00277018" w:rsidP="00277018">
            <w:pPr>
              <w:spacing w:after="0" w:line="240" w:lineRule="auto"/>
              <w:jc w:val="center"/>
              <w:rPr>
                <w:rFonts w:ascii="Arial" w:eastAsia="Times New Roman" w:hAnsi="Arial" w:cs="Arial"/>
                <w:sz w:val="20"/>
                <w:szCs w:val="20"/>
                <w:lang w:eastAsia="en-NZ"/>
              </w:rPr>
            </w:pPr>
            <w:r w:rsidRPr="00277018">
              <w:rPr>
                <w:rFonts w:ascii="Arial" w:eastAsia="Times New Roman" w:hAnsi="Arial" w:cs="Arial"/>
                <w:sz w:val="20"/>
                <w:szCs w:val="20"/>
                <w:lang w:eastAsia="en-NZ"/>
              </w:rPr>
              <w:t>symbols, and texts</w:t>
            </w:r>
          </w:p>
          <w:p w:rsidR="00277018" w:rsidRPr="00277018" w:rsidRDefault="00277018" w:rsidP="00277018">
            <w:pPr>
              <w:spacing w:after="0" w:line="240" w:lineRule="auto"/>
              <w:jc w:val="center"/>
              <w:rPr>
                <w:rFonts w:ascii="Arial" w:eastAsia="Times New Roman" w:hAnsi="Arial" w:cs="Arial"/>
                <w:sz w:val="20"/>
                <w:szCs w:val="20"/>
                <w:lang w:eastAsia="en-NZ"/>
              </w:rPr>
            </w:pPr>
            <w:r w:rsidRPr="00277018">
              <w:rPr>
                <w:rFonts w:ascii="Arial" w:eastAsia="Times New Roman" w:hAnsi="Arial" w:cs="Arial"/>
                <w:sz w:val="20"/>
                <w:szCs w:val="20"/>
                <w:lang w:eastAsia="en-NZ"/>
              </w:rPr>
              <w:t>Managing self</w:t>
            </w:r>
          </w:p>
          <w:p w:rsidR="00277018" w:rsidRPr="00277018" w:rsidRDefault="00277018" w:rsidP="00277018">
            <w:pPr>
              <w:spacing w:after="0" w:line="240" w:lineRule="auto"/>
              <w:jc w:val="center"/>
              <w:rPr>
                <w:rFonts w:ascii="Arial" w:eastAsia="Times New Roman" w:hAnsi="Arial" w:cs="Arial"/>
                <w:sz w:val="20"/>
                <w:szCs w:val="20"/>
                <w:lang w:eastAsia="en-NZ"/>
              </w:rPr>
            </w:pPr>
            <w:r w:rsidRPr="00277018">
              <w:rPr>
                <w:rFonts w:ascii="Arial" w:eastAsia="Times New Roman" w:hAnsi="Arial" w:cs="Arial"/>
                <w:sz w:val="20"/>
                <w:szCs w:val="20"/>
                <w:lang w:eastAsia="en-NZ"/>
              </w:rPr>
              <w:t>Relating to others</w:t>
            </w:r>
          </w:p>
          <w:p w:rsidR="00277018" w:rsidRPr="00277018" w:rsidRDefault="00277018" w:rsidP="00277018">
            <w:pPr>
              <w:spacing w:after="0" w:line="240" w:lineRule="auto"/>
              <w:jc w:val="center"/>
              <w:rPr>
                <w:rFonts w:ascii="Arial" w:eastAsia="Times New Roman" w:hAnsi="Arial" w:cs="Arial"/>
                <w:sz w:val="20"/>
                <w:szCs w:val="20"/>
                <w:lang w:eastAsia="en-NZ"/>
              </w:rPr>
            </w:pPr>
            <w:r w:rsidRPr="00277018">
              <w:rPr>
                <w:rFonts w:ascii="Arial" w:eastAsia="Times New Roman" w:hAnsi="Arial" w:cs="Arial"/>
                <w:sz w:val="20"/>
                <w:szCs w:val="20"/>
                <w:lang w:eastAsia="en-NZ"/>
              </w:rPr>
              <w:t>Participating and</w:t>
            </w:r>
          </w:p>
          <w:p w:rsidR="00277018" w:rsidRPr="00277018" w:rsidRDefault="00277018" w:rsidP="00277018">
            <w:pPr>
              <w:spacing w:after="0" w:line="240" w:lineRule="auto"/>
              <w:jc w:val="center"/>
              <w:rPr>
                <w:rFonts w:ascii="Arial" w:eastAsia="Times New Roman" w:hAnsi="Arial" w:cs="Arial"/>
                <w:sz w:val="20"/>
                <w:szCs w:val="20"/>
                <w:lang w:eastAsia="en-NZ"/>
              </w:rPr>
            </w:pPr>
            <w:r w:rsidRPr="00277018">
              <w:rPr>
                <w:rFonts w:ascii="Arial" w:eastAsia="Times New Roman" w:hAnsi="Arial" w:cs="Arial"/>
                <w:sz w:val="20"/>
                <w:szCs w:val="20"/>
                <w:lang w:eastAsia="en-NZ"/>
              </w:rPr>
              <w:t xml:space="preserve">contributing. </w:t>
            </w:r>
          </w:p>
        </w:tc>
        <w:tc>
          <w:tcPr>
            <w:tcW w:w="2461" w:type="dxa"/>
            <w:tcBorders>
              <w:top w:val="single" w:sz="8" w:space="0" w:color="000000"/>
              <w:left w:val="single" w:sz="8" w:space="0" w:color="000000"/>
              <w:bottom w:val="single" w:sz="8" w:space="0" w:color="000000"/>
              <w:right w:val="single" w:sz="8" w:space="0" w:color="000000"/>
            </w:tcBorders>
            <w:shd w:val="clear" w:color="auto" w:fill="DBB7FF"/>
          </w:tcPr>
          <w:p w:rsidR="00277018" w:rsidRPr="00277018" w:rsidRDefault="00277018" w:rsidP="00277018">
            <w:pPr>
              <w:spacing w:after="0" w:line="240" w:lineRule="auto"/>
              <w:jc w:val="center"/>
              <w:rPr>
                <w:rFonts w:ascii="Arial" w:eastAsia="Times New Roman" w:hAnsi="Arial" w:cs="Arial"/>
                <w:b/>
                <w:sz w:val="20"/>
                <w:szCs w:val="20"/>
                <w:lang w:eastAsia="en-NZ"/>
              </w:rPr>
            </w:pPr>
            <w:r w:rsidRPr="00277018">
              <w:rPr>
                <w:rFonts w:ascii="Arial" w:eastAsia="Times New Roman" w:hAnsi="Arial" w:cs="Arial"/>
                <w:b/>
                <w:sz w:val="20"/>
                <w:szCs w:val="20"/>
                <w:lang w:eastAsia="en-NZ"/>
              </w:rPr>
              <w:t>Assessment Tools</w:t>
            </w:r>
          </w:p>
          <w:p w:rsidR="00277018" w:rsidRPr="00277018" w:rsidRDefault="00277018" w:rsidP="00277018">
            <w:pPr>
              <w:spacing w:after="0" w:line="240" w:lineRule="auto"/>
              <w:jc w:val="center"/>
              <w:rPr>
                <w:rFonts w:ascii="Arial" w:eastAsia="Times New Roman" w:hAnsi="Arial" w:cs="Arial"/>
                <w:b/>
                <w:sz w:val="20"/>
                <w:szCs w:val="20"/>
                <w:lang w:eastAsia="en-NZ"/>
              </w:rPr>
            </w:pPr>
          </w:p>
          <w:p w:rsidR="00277018" w:rsidRPr="00277018" w:rsidRDefault="00277018" w:rsidP="00277018">
            <w:pPr>
              <w:spacing w:after="0" w:line="240" w:lineRule="auto"/>
              <w:jc w:val="center"/>
              <w:rPr>
                <w:rFonts w:ascii="Arial" w:eastAsia="Times New Roman" w:hAnsi="Arial" w:cs="Arial"/>
                <w:sz w:val="20"/>
                <w:szCs w:val="20"/>
                <w:lang w:eastAsia="en-NZ"/>
              </w:rPr>
            </w:pPr>
            <w:r w:rsidRPr="00277018">
              <w:rPr>
                <w:rFonts w:ascii="Arial" w:eastAsia="Times New Roman" w:hAnsi="Arial" w:cs="Arial"/>
                <w:sz w:val="20"/>
                <w:szCs w:val="20"/>
                <w:lang w:eastAsia="en-NZ"/>
              </w:rPr>
              <w:t>Student graduate Profile</w:t>
            </w:r>
          </w:p>
          <w:p w:rsidR="00277018" w:rsidRPr="00277018" w:rsidRDefault="00277018" w:rsidP="00277018">
            <w:pPr>
              <w:spacing w:after="0" w:line="240" w:lineRule="auto"/>
              <w:jc w:val="center"/>
              <w:rPr>
                <w:rFonts w:ascii="Arial" w:eastAsia="Times New Roman" w:hAnsi="Arial" w:cs="Arial"/>
                <w:sz w:val="20"/>
                <w:szCs w:val="20"/>
                <w:lang w:eastAsia="en-NZ"/>
              </w:rPr>
            </w:pPr>
            <w:r w:rsidRPr="00277018">
              <w:rPr>
                <w:rFonts w:ascii="Arial" w:eastAsia="Times New Roman" w:hAnsi="Arial" w:cs="Arial"/>
                <w:sz w:val="20"/>
                <w:szCs w:val="20"/>
                <w:lang w:eastAsia="en-NZ"/>
              </w:rPr>
              <w:t>Marau o Aotearoa Tools</w:t>
            </w:r>
          </w:p>
          <w:p w:rsidR="00277018" w:rsidRPr="00277018" w:rsidRDefault="00277018" w:rsidP="00277018">
            <w:pPr>
              <w:spacing w:after="0" w:line="240" w:lineRule="auto"/>
              <w:jc w:val="center"/>
              <w:rPr>
                <w:rFonts w:ascii="Arial" w:eastAsia="Times New Roman" w:hAnsi="Arial" w:cs="Arial"/>
                <w:sz w:val="20"/>
                <w:szCs w:val="20"/>
                <w:lang w:eastAsia="en-NZ"/>
              </w:rPr>
            </w:pPr>
            <w:r w:rsidRPr="00277018">
              <w:rPr>
                <w:rFonts w:ascii="Arial" w:eastAsia="Times New Roman" w:hAnsi="Arial" w:cs="Arial"/>
                <w:sz w:val="20"/>
                <w:szCs w:val="20"/>
                <w:lang w:eastAsia="en-NZ"/>
              </w:rPr>
              <w:t>Self-</w:t>
            </w:r>
            <w:r w:rsidRPr="00277018">
              <w:rPr>
                <w:rFonts w:ascii="Arial" w:hAnsi="Arial" w:cs="Arial"/>
                <w:sz w:val="20"/>
                <w:szCs w:val="20"/>
                <w:lang w:val="en-US"/>
              </w:rPr>
              <w:t xml:space="preserve"> Reflection</w:t>
            </w:r>
            <w:r w:rsidRPr="00277018">
              <w:rPr>
                <w:rFonts w:ascii="Arial" w:eastAsia="Times New Roman" w:hAnsi="Arial" w:cs="Arial"/>
                <w:sz w:val="20"/>
                <w:szCs w:val="20"/>
                <w:lang w:eastAsia="en-NZ"/>
              </w:rPr>
              <w:t xml:space="preserve"> &amp; Review</w:t>
            </w:r>
          </w:p>
          <w:p w:rsidR="00277018" w:rsidRPr="00277018" w:rsidRDefault="00277018" w:rsidP="00277018">
            <w:pPr>
              <w:spacing w:after="0" w:line="240" w:lineRule="auto"/>
              <w:jc w:val="center"/>
              <w:rPr>
                <w:rFonts w:ascii="Arial" w:eastAsia="Times New Roman" w:hAnsi="Arial" w:cs="Arial"/>
                <w:sz w:val="20"/>
                <w:szCs w:val="20"/>
                <w:lang w:eastAsia="en-NZ"/>
              </w:rPr>
            </w:pPr>
            <w:r w:rsidRPr="00277018">
              <w:rPr>
                <w:rFonts w:ascii="Arial" w:eastAsia="Times New Roman" w:hAnsi="Arial" w:cs="Arial"/>
                <w:sz w:val="20"/>
                <w:szCs w:val="20"/>
                <w:lang w:eastAsia="en-NZ"/>
              </w:rPr>
              <w:t>Whānau Evaluation</w:t>
            </w:r>
          </w:p>
          <w:p w:rsidR="00277018" w:rsidRPr="00277018" w:rsidRDefault="00277018" w:rsidP="00277018">
            <w:pPr>
              <w:spacing w:after="0" w:line="240" w:lineRule="auto"/>
              <w:jc w:val="center"/>
              <w:rPr>
                <w:rFonts w:ascii="Arial" w:hAnsi="Arial" w:cs="Arial"/>
                <w:sz w:val="20"/>
                <w:szCs w:val="20"/>
                <w:lang w:val="en-US"/>
              </w:rPr>
            </w:pPr>
            <w:r w:rsidRPr="00277018">
              <w:rPr>
                <w:rFonts w:ascii="Arial" w:hAnsi="Arial" w:cs="Arial"/>
                <w:sz w:val="20"/>
                <w:szCs w:val="20"/>
                <w:lang w:val="en-US"/>
              </w:rPr>
              <w:t>Te Aho Matua</w:t>
            </w:r>
          </w:p>
          <w:p w:rsidR="00277018" w:rsidRPr="00277018" w:rsidRDefault="00277018" w:rsidP="00277018">
            <w:pPr>
              <w:spacing w:after="0" w:line="240" w:lineRule="auto"/>
              <w:ind w:left="360"/>
              <w:rPr>
                <w:rFonts w:ascii="Arial" w:hAnsi="Arial" w:cs="Arial"/>
                <w:sz w:val="20"/>
                <w:szCs w:val="20"/>
                <w:lang w:val="en-US"/>
              </w:rPr>
            </w:pPr>
          </w:p>
        </w:tc>
      </w:tr>
      <w:tr w:rsidR="00277018" w:rsidRPr="00277018" w:rsidTr="00277018">
        <w:trPr>
          <w:trHeight w:val="18"/>
        </w:trPr>
        <w:tc>
          <w:tcPr>
            <w:tcW w:w="15583" w:type="dxa"/>
            <w:gridSpan w:val="6"/>
            <w:tcBorders>
              <w:left w:val="single" w:sz="8" w:space="0" w:color="000000"/>
              <w:bottom w:val="single" w:sz="8" w:space="0" w:color="000000"/>
              <w:right w:val="single" w:sz="8" w:space="0" w:color="000000"/>
            </w:tcBorders>
            <w:shd w:val="clear" w:color="auto" w:fill="D9E2F3" w:themeFill="accent5" w:themeFillTint="33"/>
            <w:tcMar>
              <w:top w:w="100" w:type="dxa"/>
              <w:left w:w="100" w:type="dxa"/>
              <w:bottom w:w="100" w:type="dxa"/>
              <w:right w:w="100" w:type="dxa"/>
            </w:tcMar>
          </w:tcPr>
          <w:p w:rsidR="00277018" w:rsidRDefault="00277018" w:rsidP="00277018">
            <w:pPr>
              <w:spacing w:after="0" w:line="240" w:lineRule="auto"/>
              <w:rPr>
                <w:rFonts w:ascii="Arial" w:eastAsia="Times New Roman" w:hAnsi="Arial" w:cs="Arial"/>
                <w:sz w:val="16"/>
                <w:szCs w:val="16"/>
                <w:lang w:eastAsia="en-NZ"/>
              </w:rPr>
            </w:pPr>
          </w:p>
          <w:p w:rsidR="00DE7EC8" w:rsidRPr="00DE7EC8" w:rsidRDefault="00DE7EC8" w:rsidP="00277018">
            <w:pPr>
              <w:spacing w:after="0" w:line="240" w:lineRule="auto"/>
              <w:rPr>
                <w:rFonts w:ascii="Arial" w:eastAsia="Times New Roman" w:hAnsi="Arial" w:cs="Arial"/>
                <w:sz w:val="16"/>
                <w:szCs w:val="16"/>
                <w:lang w:eastAsia="en-NZ"/>
              </w:rPr>
            </w:pPr>
          </w:p>
        </w:tc>
      </w:tr>
    </w:tbl>
    <w:tbl>
      <w:tblPr>
        <w:tblpPr w:leftFromText="180" w:rightFromText="180" w:vertAnchor="text" w:horzAnchor="margin" w:tblpXSpec="center" w:tblpY="27"/>
        <w:tblW w:w="15583" w:type="dxa"/>
        <w:tblCellMar>
          <w:top w:w="15" w:type="dxa"/>
          <w:left w:w="15" w:type="dxa"/>
          <w:bottom w:w="15" w:type="dxa"/>
          <w:right w:w="15" w:type="dxa"/>
        </w:tblCellMar>
        <w:tblLook w:val="04A0" w:firstRow="1" w:lastRow="0" w:firstColumn="1" w:lastColumn="0" w:noHBand="0" w:noVBand="1"/>
      </w:tblPr>
      <w:tblGrid>
        <w:gridCol w:w="2048"/>
        <w:gridCol w:w="2049"/>
        <w:gridCol w:w="4097"/>
        <w:gridCol w:w="2462"/>
        <w:gridCol w:w="2466"/>
        <w:gridCol w:w="2461"/>
      </w:tblGrid>
      <w:tr w:rsidR="00DE7EC8" w:rsidRPr="00C90453" w:rsidTr="00DE7EC8">
        <w:tc>
          <w:tcPr>
            <w:tcW w:w="8194" w:type="dxa"/>
            <w:gridSpan w:val="3"/>
            <w:tcBorders>
              <w:top w:val="single" w:sz="8" w:space="0" w:color="000000"/>
              <w:left w:val="single" w:sz="8" w:space="0" w:color="000000"/>
              <w:bottom w:val="single" w:sz="8" w:space="0" w:color="000000"/>
              <w:right w:val="single" w:sz="8" w:space="0" w:color="000000"/>
            </w:tcBorders>
            <w:shd w:val="clear" w:color="auto" w:fill="D5CEC5"/>
            <w:tcMar>
              <w:top w:w="100" w:type="dxa"/>
              <w:left w:w="100" w:type="dxa"/>
              <w:bottom w:w="100" w:type="dxa"/>
              <w:right w:w="100" w:type="dxa"/>
            </w:tcMar>
            <w:hideMark/>
          </w:tcPr>
          <w:p w:rsidR="00DE7EC8" w:rsidRPr="00C90453" w:rsidRDefault="00DE7EC8" w:rsidP="00DE7EC8">
            <w:pPr>
              <w:spacing w:after="0" w:line="240" w:lineRule="auto"/>
              <w:jc w:val="center"/>
              <w:rPr>
                <w:rFonts w:ascii="Arial" w:eastAsia="Times New Roman" w:hAnsi="Arial" w:cs="Arial"/>
                <w:b/>
                <w:bCs/>
                <w:color w:val="C00000"/>
                <w:sz w:val="36"/>
                <w:szCs w:val="36"/>
                <w:lang w:eastAsia="en-NZ"/>
              </w:rPr>
            </w:pPr>
            <w:r w:rsidRPr="00C90453">
              <w:rPr>
                <w:rFonts w:ascii="Arial" w:eastAsia="Times New Roman" w:hAnsi="Arial" w:cs="Arial"/>
                <w:b/>
                <w:bCs/>
                <w:color w:val="C00000"/>
                <w:sz w:val="36"/>
                <w:szCs w:val="36"/>
                <w:lang w:eastAsia="en-NZ"/>
              </w:rPr>
              <w:lastRenderedPageBreak/>
              <w:t>Marau-ngātahi</w:t>
            </w:r>
          </w:p>
          <w:p w:rsidR="00DE7EC8" w:rsidRPr="007B656A" w:rsidRDefault="00DE7EC8" w:rsidP="00DE7EC8">
            <w:pPr>
              <w:spacing w:after="0" w:line="240" w:lineRule="auto"/>
              <w:jc w:val="center"/>
              <w:rPr>
                <w:rFonts w:ascii="Arial" w:eastAsia="Times New Roman" w:hAnsi="Arial" w:cs="Arial"/>
                <w:b/>
                <w:i/>
                <w:sz w:val="24"/>
                <w:szCs w:val="24"/>
                <w:lang w:eastAsia="en-NZ"/>
              </w:rPr>
            </w:pPr>
            <w:r>
              <w:rPr>
                <w:rFonts w:ascii="Arial" w:eastAsia="Times New Roman" w:hAnsi="Arial" w:cs="Arial"/>
                <w:b/>
                <w:bCs/>
                <w:i/>
                <w:color w:val="000000"/>
                <w:lang w:eastAsia="en-NZ"/>
              </w:rPr>
              <w:t>Our Connection to The Wider World</w:t>
            </w:r>
          </w:p>
          <w:p w:rsidR="00DE7EC8" w:rsidRPr="00FD7A1F" w:rsidRDefault="00DE7EC8" w:rsidP="00DE7EC8">
            <w:pPr>
              <w:spacing w:after="0" w:line="240" w:lineRule="auto"/>
              <w:rPr>
                <w:rFonts w:ascii="Arial" w:eastAsia="Times New Roman" w:hAnsi="Arial" w:cs="Arial"/>
                <w:b/>
                <w:bCs/>
                <w:color w:val="000000"/>
                <w:sz w:val="28"/>
                <w:szCs w:val="28"/>
                <w:lang w:eastAsia="en-NZ"/>
              </w:rPr>
            </w:pPr>
          </w:p>
        </w:tc>
        <w:tc>
          <w:tcPr>
            <w:tcW w:w="7389" w:type="dxa"/>
            <w:gridSpan w:val="3"/>
            <w:tcBorders>
              <w:top w:val="single" w:sz="8" w:space="0" w:color="000000"/>
              <w:left w:val="single" w:sz="8" w:space="0" w:color="000000"/>
              <w:bottom w:val="single" w:sz="8" w:space="0" w:color="000000"/>
              <w:right w:val="single" w:sz="8" w:space="0" w:color="000000"/>
            </w:tcBorders>
            <w:shd w:val="clear" w:color="auto" w:fill="D5CEC5"/>
            <w:tcMar>
              <w:top w:w="100" w:type="dxa"/>
              <w:left w:w="100" w:type="dxa"/>
              <w:bottom w:w="100" w:type="dxa"/>
              <w:right w:w="100" w:type="dxa"/>
            </w:tcMar>
            <w:hideMark/>
          </w:tcPr>
          <w:p w:rsidR="00DE7EC8" w:rsidRPr="00DE7EC8" w:rsidRDefault="00DE7EC8" w:rsidP="00DE7EC8">
            <w:pPr>
              <w:spacing w:after="0" w:line="240" w:lineRule="auto"/>
              <w:rPr>
                <w:rFonts w:asciiTheme="majorHAnsi" w:eastAsia="Times New Roman" w:hAnsiTheme="majorHAnsi" w:cstheme="majorHAnsi"/>
                <w:b/>
                <w:outline/>
                <w:color w:val="C00000"/>
                <w:sz w:val="20"/>
                <w:szCs w:val="20"/>
                <w:lang w:eastAsia="en-NZ"/>
                <w14:shadow w14:blurRad="38100" w14:dist="22860" w14:dir="5400000" w14:sx="100000" w14:sy="100000" w14:kx="0" w14:ky="0" w14:algn="tl">
                  <w14:srgbClr w14:val="000000">
                    <w14:alpha w14:val="70000"/>
                  </w14:srgbClr>
                </w14:shadow>
                <w14:textOutline w14:w="10160" w14:cap="flat" w14:cmpd="sng" w14:algn="ctr">
                  <w14:solidFill>
                    <w14:srgbClr w14:val="C00000"/>
                  </w14:solidFill>
                  <w14:prstDash w14:val="solid"/>
                  <w14:round/>
                </w14:textOutline>
                <w14:textFill>
                  <w14:noFill/>
                </w14:textFill>
              </w:rPr>
            </w:pPr>
            <w:r w:rsidRPr="00DE7EC8">
              <w:rPr>
                <w:rFonts w:asciiTheme="majorHAnsi" w:eastAsia="Times New Roman" w:hAnsiTheme="majorHAnsi" w:cstheme="majorHAnsi"/>
                <w:b/>
                <w:outline/>
                <w:color w:val="C00000"/>
                <w:sz w:val="24"/>
                <w:szCs w:val="24"/>
                <w:lang w:eastAsia="en-NZ"/>
                <w14:shadow w14:blurRad="38100" w14:dist="22860" w14:dir="5400000" w14:sx="100000" w14:sy="100000" w14:kx="0" w14:ky="0" w14:algn="tl">
                  <w14:srgbClr w14:val="000000">
                    <w14:alpha w14:val="70000"/>
                  </w14:srgbClr>
                </w14:shadow>
                <w14:textOutline w14:w="10160" w14:cap="flat" w14:cmpd="sng" w14:algn="ctr">
                  <w14:solidFill>
                    <w14:srgbClr w14:val="C00000"/>
                  </w14:solidFill>
                  <w14:prstDash w14:val="solid"/>
                  <w14:round/>
                </w14:textOutline>
                <w14:textFill>
                  <w14:noFill/>
                </w14:textFill>
              </w:rPr>
              <w:t>Why?  To further develop skills &amp; knowledge of our:</w:t>
            </w:r>
          </w:p>
          <w:p w:rsidR="00DE7EC8" w:rsidRDefault="00DE7EC8" w:rsidP="00DE7EC8">
            <w:pPr>
              <w:spacing w:after="0" w:line="240" w:lineRule="auto"/>
              <w:rPr>
                <w:rFonts w:ascii="Arial" w:eastAsia="Times New Roman" w:hAnsi="Arial" w:cs="Arial"/>
                <w:sz w:val="20"/>
                <w:szCs w:val="20"/>
                <w:lang w:eastAsia="en-NZ"/>
              </w:rPr>
            </w:pPr>
          </w:p>
          <w:p w:rsidR="00DE7EC8" w:rsidRPr="00C90453" w:rsidRDefault="00DE7EC8" w:rsidP="00DE7EC8">
            <w:pPr>
              <w:spacing w:after="0" w:line="240" w:lineRule="auto"/>
              <w:rPr>
                <w:rFonts w:ascii="Arial" w:eastAsia="Times New Roman" w:hAnsi="Arial" w:cs="Arial"/>
                <w:i/>
                <w:lang w:eastAsia="en-NZ"/>
              </w:rPr>
            </w:pPr>
            <w:r w:rsidRPr="00C90453">
              <w:rPr>
                <w:rFonts w:ascii="Arial" w:eastAsia="Times New Roman" w:hAnsi="Arial" w:cs="Arial"/>
                <w:i/>
                <w:lang w:eastAsia="en-NZ"/>
              </w:rPr>
              <w:t>Beneficial Relationships, Social &amp; Cultural Identity.</w:t>
            </w:r>
          </w:p>
        </w:tc>
      </w:tr>
      <w:tr w:rsidR="00DE7EC8" w:rsidRPr="00C21F43" w:rsidTr="00DE7EC8">
        <w:trPr>
          <w:trHeight w:val="3262"/>
        </w:trPr>
        <w:tc>
          <w:tcPr>
            <w:tcW w:w="8194" w:type="dxa"/>
            <w:gridSpan w:val="3"/>
            <w:tcBorders>
              <w:top w:val="single" w:sz="8" w:space="0" w:color="000000"/>
              <w:left w:val="single" w:sz="8" w:space="0" w:color="000000"/>
              <w:bottom w:val="single" w:sz="8" w:space="0" w:color="000000"/>
              <w:right w:val="single" w:sz="8" w:space="0" w:color="000000"/>
            </w:tcBorders>
            <w:shd w:val="clear" w:color="auto" w:fill="D9E2F3" w:themeFill="accent5" w:themeFillTint="33"/>
            <w:tcMar>
              <w:top w:w="100" w:type="dxa"/>
              <w:left w:w="100" w:type="dxa"/>
              <w:bottom w:w="100" w:type="dxa"/>
              <w:right w:w="100" w:type="dxa"/>
            </w:tcMar>
          </w:tcPr>
          <w:p w:rsidR="00DE7EC8" w:rsidRPr="00DE7EC8" w:rsidRDefault="00DE7EC8" w:rsidP="00DE7EC8">
            <w:pPr>
              <w:spacing w:after="0" w:line="240" w:lineRule="auto"/>
              <w:rPr>
                <w:rFonts w:asciiTheme="majorHAnsi" w:eastAsia="Times New Roman" w:hAnsiTheme="majorHAnsi" w:cstheme="majorHAnsi"/>
                <w:b/>
                <w:outline/>
                <w:color w:val="C00000"/>
                <w:sz w:val="24"/>
                <w:szCs w:val="24"/>
                <w:lang w:eastAsia="en-NZ"/>
                <w14:shadow w14:blurRad="38100" w14:dist="22860" w14:dir="5400000" w14:sx="100000" w14:sy="100000" w14:kx="0" w14:ky="0" w14:algn="tl">
                  <w14:srgbClr w14:val="000000">
                    <w14:alpha w14:val="70000"/>
                  </w14:srgbClr>
                </w14:shadow>
                <w14:textOutline w14:w="10160" w14:cap="flat" w14:cmpd="sng" w14:algn="ctr">
                  <w14:solidFill>
                    <w14:srgbClr w14:val="C00000"/>
                  </w14:solidFill>
                  <w14:prstDash w14:val="solid"/>
                  <w14:round/>
                </w14:textOutline>
                <w14:textFill>
                  <w14:noFill/>
                </w14:textFill>
              </w:rPr>
            </w:pPr>
            <w:r w:rsidRPr="00DE7EC8">
              <w:rPr>
                <w:rFonts w:asciiTheme="majorHAnsi" w:eastAsia="Times New Roman" w:hAnsiTheme="majorHAnsi" w:cstheme="majorHAnsi"/>
                <w:b/>
                <w:outline/>
                <w:color w:val="C00000"/>
                <w:sz w:val="24"/>
                <w:szCs w:val="24"/>
                <w:lang w:eastAsia="en-NZ"/>
                <w14:shadow w14:blurRad="38100" w14:dist="22860" w14:dir="5400000" w14:sx="100000" w14:sy="100000" w14:kx="0" w14:ky="0" w14:algn="tl">
                  <w14:srgbClr w14:val="000000">
                    <w14:alpha w14:val="70000"/>
                  </w14:srgbClr>
                </w14:shadow>
                <w14:textOutline w14:w="10160" w14:cap="flat" w14:cmpd="sng" w14:algn="ctr">
                  <w14:solidFill>
                    <w14:srgbClr w14:val="C00000"/>
                  </w14:solidFill>
                  <w14:prstDash w14:val="solid"/>
                  <w14:round/>
                </w14:textOutline>
                <w14:textFill>
                  <w14:noFill/>
                </w14:textFill>
              </w:rPr>
              <w:t>What will we do? We will:</w:t>
            </w:r>
          </w:p>
          <w:p w:rsidR="00DE7EC8" w:rsidRPr="00DE7EC8" w:rsidRDefault="00DE7EC8" w:rsidP="00DE7EC8">
            <w:pPr>
              <w:spacing w:after="0" w:line="240" w:lineRule="auto"/>
              <w:rPr>
                <w:rFonts w:ascii="Arial" w:eastAsia="Times New Roman" w:hAnsi="Arial" w:cs="Arial"/>
                <w:color w:val="000000"/>
                <w:lang w:eastAsia="en-NZ"/>
              </w:rPr>
            </w:pPr>
          </w:p>
          <w:p w:rsidR="00DE7EC8" w:rsidRDefault="00DE7EC8" w:rsidP="00DE7EC8">
            <w:pPr>
              <w:pStyle w:val="NoSpacing"/>
              <w:numPr>
                <w:ilvl w:val="0"/>
                <w:numId w:val="12"/>
              </w:numPr>
              <w:rPr>
                <w:rFonts w:ascii="Arial" w:eastAsia="Times New Roman" w:hAnsi="Arial" w:cs="Arial"/>
                <w:color w:val="000000"/>
                <w:lang w:eastAsia="en-NZ"/>
              </w:rPr>
            </w:pPr>
            <w:r>
              <w:rPr>
                <w:rFonts w:ascii="Arial" w:eastAsia="Times New Roman" w:hAnsi="Arial" w:cs="Arial"/>
                <w:color w:val="000000"/>
                <w:lang w:eastAsia="en-NZ"/>
              </w:rPr>
              <w:t xml:space="preserve">Learn shared sports to develop inter-Kura challengers. </w:t>
            </w:r>
          </w:p>
          <w:p w:rsidR="00DE7EC8" w:rsidRDefault="00DE7EC8" w:rsidP="00DE7EC8">
            <w:pPr>
              <w:pStyle w:val="NoSpacing"/>
              <w:numPr>
                <w:ilvl w:val="0"/>
                <w:numId w:val="12"/>
              </w:numPr>
              <w:rPr>
                <w:rFonts w:ascii="Arial" w:eastAsia="Times New Roman" w:hAnsi="Arial" w:cs="Arial"/>
                <w:color w:val="000000"/>
                <w:lang w:eastAsia="en-NZ"/>
              </w:rPr>
            </w:pPr>
            <w:r>
              <w:rPr>
                <w:rFonts w:ascii="Arial" w:eastAsia="Times New Roman" w:hAnsi="Arial" w:cs="Arial"/>
                <w:color w:val="000000"/>
                <w:lang w:eastAsia="en-NZ"/>
              </w:rPr>
              <w:t>Share aspects of our Marau with other Kura.</w:t>
            </w:r>
          </w:p>
          <w:p w:rsidR="00DE7EC8" w:rsidRDefault="00DE7EC8" w:rsidP="00DE7EC8">
            <w:pPr>
              <w:pStyle w:val="ListParagraph"/>
              <w:numPr>
                <w:ilvl w:val="0"/>
                <w:numId w:val="12"/>
              </w:numPr>
              <w:spacing w:after="0" w:line="240" w:lineRule="auto"/>
              <w:rPr>
                <w:rFonts w:ascii="Arial" w:eastAsia="Times New Roman" w:hAnsi="Arial" w:cs="Arial"/>
                <w:color w:val="000000"/>
                <w:lang w:eastAsia="en-NZ"/>
              </w:rPr>
            </w:pPr>
            <w:r w:rsidRPr="00043017">
              <w:rPr>
                <w:rFonts w:ascii="Arial" w:eastAsia="Times New Roman" w:hAnsi="Arial" w:cs="Arial"/>
                <w:color w:val="000000"/>
                <w:lang w:eastAsia="en-NZ"/>
              </w:rPr>
              <w:t xml:space="preserve">Provide </w:t>
            </w:r>
            <w:proofErr w:type="spellStart"/>
            <w:r w:rsidRPr="00043017">
              <w:rPr>
                <w:rFonts w:ascii="Arial" w:eastAsia="Times New Roman" w:hAnsi="Arial" w:cs="Arial"/>
                <w:color w:val="000000"/>
                <w:lang w:eastAsia="en-NZ"/>
              </w:rPr>
              <w:t>Tauira</w:t>
            </w:r>
            <w:proofErr w:type="spellEnd"/>
            <w:r w:rsidRPr="00043017">
              <w:rPr>
                <w:rFonts w:ascii="Arial" w:eastAsia="Times New Roman" w:hAnsi="Arial" w:cs="Arial"/>
                <w:color w:val="000000"/>
                <w:lang w:eastAsia="en-NZ"/>
              </w:rPr>
              <w:t xml:space="preserve"> opportunities to further develop personal interests. </w:t>
            </w:r>
          </w:p>
          <w:p w:rsidR="00DE7EC8" w:rsidRPr="00043017" w:rsidRDefault="00DE7EC8" w:rsidP="00DE7EC8">
            <w:pPr>
              <w:pStyle w:val="ListParagraph"/>
              <w:numPr>
                <w:ilvl w:val="0"/>
                <w:numId w:val="12"/>
              </w:numPr>
              <w:spacing w:after="0" w:line="240" w:lineRule="auto"/>
              <w:rPr>
                <w:rFonts w:ascii="Arial" w:eastAsia="Times New Roman" w:hAnsi="Arial" w:cs="Arial"/>
                <w:color w:val="000000"/>
                <w:lang w:eastAsia="en-NZ"/>
              </w:rPr>
            </w:pPr>
            <w:r w:rsidRPr="00043017">
              <w:rPr>
                <w:rFonts w:ascii="Arial" w:eastAsia="Times New Roman" w:hAnsi="Arial" w:cs="Arial"/>
                <w:color w:val="000000"/>
                <w:lang w:eastAsia="en-NZ"/>
              </w:rPr>
              <w:t xml:space="preserve">Participate in inter-school activity opportunities utilising our Ruapehu Community of Learning. </w:t>
            </w:r>
          </w:p>
          <w:p w:rsidR="00DE7EC8" w:rsidRPr="00043017" w:rsidRDefault="00DE7EC8" w:rsidP="00DE7EC8">
            <w:pPr>
              <w:pStyle w:val="ListParagraph"/>
              <w:numPr>
                <w:ilvl w:val="0"/>
                <w:numId w:val="12"/>
              </w:numPr>
              <w:spacing w:after="0" w:line="240" w:lineRule="auto"/>
              <w:rPr>
                <w:rFonts w:ascii="Arial" w:eastAsia="Times New Roman" w:hAnsi="Arial" w:cs="Arial"/>
                <w:color w:val="000000"/>
                <w:lang w:eastAsia="en-NZ"/>
              </w:rPr>
            </w:pPr>
            <w:r>
              <w:rPr>
                <w:rFonts w:ascii="Arial" w:eastAsia="Times New Roman" w:hAnsi="Arial" w:cs="Arial"/>
                <w:color w:val="000000"/>
                <w:lang w:eastAsia="en-NZ"/>
              </w:rPr>
              <w:t xml:space="preserve">Participate in inter-kura activity opportunities utilising Te Hononga </w:t>
            </w:r>
            <w:proofErr w:type="spellStart"/>
            <w:r>
              <w:rPr>
                <w:rFonts w:ascii="Arial" w:eastAsia="Times New Roman" w:hAnsi="Arial" w:cs="Arial"/>
                <w:color w:val="000000"/>
                <w:lang w:eastAsia="en-NZ"/>
              </w:rPr>
              <w:t>Kaahui</w:t>
            </w:r>
            <w:proofErr w:type="spellEnd"/>
            <w:r>
              <w:rPr>
                <w:rFonts w:ascii="Arial" w:eastAsia="Times New Roman" w:hAnsi="Arial" w:cs="Arial"/>
                <w:color w:val="000000"/>
                <w:lang w:eastAsia="en-NZ"/>
              </w:rPr>
              <w:t xml:space="preserve"> Kura</w:t>
            </w:r>
            <w:r w:rsidRPr="00476F00">
              <w:rPr>
                <w:rFonts w:ascii="Arial" w:eastAsia="Times New Roman" w:hAnsi="Arial" w:cs="Arial"/>
                <w:color w:val="000000"/>
                <w:lang w:eastAsia="en-NZ"/>
              </w:rPr>
              <w:t xml:space="preserve">. </w:t>
            </w:r>
          </w:p>
          <w:p w:rsidR="00DE7EC8" w:rsidRDefault="00DE7EC8" w:rsidP="00DE7EC8">
            <w:pPr>
              <w:pStyle w:val="NoSpacing"/>
              <w:numPr>
                <w:ilvl w:val="0"/>
                <w:numId w:val="12"/>
              </w:numPr>
              <w:rPr>
                <w:rFonts w:ascii="Arial" w:eastAsia="Times New Roman" w:hAnsi="Arial" w:cs="Arial"/>
                <w:color w:val="000000"/>
                <w:lang w:eastAsia="en-NZ"/>
              </w:rPr>
            </w:pPr>
            <w:r>
              <w:rPr>
                <w:rFonts w:ascii="Arial" w:eastAsia="Times New Roman" w:hAnsi="Arial" w:cs="Arial"/>
                <w:color w:val="000000"/>
                <w:lang w:eastAsia="en-NZ"/>
              </w:rPr>
              <w:t xml:space="preserve">Create new opportunities (Te Hononga </w:t>
            </w:r>
            <w:proofErr w:type="spellStart"/>
            <w:r>
              <w:rPr>
                <w:rFonts w:ascii="Arial" w:eastAsia="Times New Roman" w:hAnsi="Arial" w:cs="Arial"/>
                <w:color w:val="000000"/>
                <w:lang w:eastAsia="en-NZ"/>
              </w:rPr>
              <w:t>Kaahui</w:t>
            </w:r>
            <w:proofErr w:type="spellEnd"/>
            <w:r>
              <w:rPr>
                <w:rFonts w:ascii="Arial" w:eastAsia="Times New Roman" w:hAnsi="Arial" w:cs="Arial"/>
                <w:color w:val="000000"/>
                <w:lang w:eastAsia="en-NZ"/>
              </w:rPr>
              <w:t xml:space="preserve"> Kura) for our </w:t>
            </w:r>
            <w:proofErr w:type="spellStart"/>
            <w:r>
              <w:rPr>
                <w:rFonts w:ascii="Arial" w:eastAsia="Times New Roman" w:hAnsi="Arial" w:cs="Arial"/>
                <w:color w:val="000000"/>
                <w:lang w:eastAsia="en-NZ"/>
              </w:rPr>
              <w:t>tauira</w:t>
            </w:r>
            <w:proofErr w:type="spellEnd"/>
            <w:r>
              <w:rPr>
                <w:rFonts w:ascii="Arial" w:eastAsia="Times New Roman" w:hAnsi="Arial" w:cs="Arial"/>
                <w:color w:val="000000"/>
                <w:lang w:eastAsia="en-NZ"/>
              </w:rPr>
              <w:t xml:space="preserve"> to widen their experiences.</w:t>
            </w:r>
          </w:p>
          <w:p w:rsidR="00DE7EC8" w:rsidRDefault="00DE7EC8" w:rsidP="00DE7EC8">
            <w:pPr>
              <w:pStyle w:val="NoSpacing"/>
              <w:numPr>
                <w:ilvl w:val="0"/>
                <w:numId w:val="12"/>
              </w:numPr>
              <w:rPr>
                <w:rFonts w:ascii="Arial" w:eastAsia="Times New Roman" w:hAnsi="Arial" w:cs="Arial"/>
                <w:color w:val="000000"/>
                <w:lang w:eastAsia="en-NZ"/>
              </w:rPr>
            </w:pPr>
            <w:r>
              <w:rPr>
                <w:rFonts w:ascii="Arial" w:eastAsia="Times New Roman" w:hAnsi="Arial" w:cs="Arial"/>
                <w:color w:val="000000"/>
                <w:lang w:eastAsia="en-NZ"/>
              </w:rPr>
              <w:t xml:space="preserve">Continue to utilise Te </w:t>
            </w:r>
            <w:proofErr w:type="spellStart"/>
            <w:r>
              <w:rPr>
                <w:rFonts w:ascii="Arial" w:eastAsia="Times New Roman" w:hAnsi="Arial" w:cs="Arial"/>
                <w:color w:val="000000"/>
                <w:lang w:eastAsia="en-NZ"/>
              </w:rPr>
              <w:t>Pae</w:t>
            </w:r>
            <w:proofErr w:type="spellEnd"/>
            <w:r>
              <w:rPr>
                <w:rFonts w:ascii="Arial" w:eastAsia="Times New Roman" w:hAnsi="Arial" w:cs="Arial"/>
                <w:color w:val="000000"/>
                <w:lang w:eastAsia="en-NZ"/>
              </w:rPr>
              <w:t xml:space="preserve"> Tata, Ruapehu Community Technology Hub.</w:t>
            </w:r>
          </w:p>
          <w:p w:rsidR="00DE7EC8" w:rsidRDefault="00DE7EC8" w:rsidP="00DE7EC8">
            <w:pPr>
              <w:pStyle w:val="NoSpacing"/>
              <w:ind w:left="720"/>
              <w:rPr>
                <w:rFonts w:ascii="Arial" w:eastAsia="Times New Roman" w:hAnsi="Arial" w:cs="Arial"/>
                <w:color w:val="000000"/>
                <w:lang w:eastAsia="en-NZ"/>
              </w:rPr>
            </w:pPr>
          </w:p>
          <w:p w:rsidR="00DE7EC8" w:rsidRPr="00037029" w:rsidRDefault="00DE7EC8" w:rsidP="00DE7EC8">
            <w:pPr>
              <w:pStyle w:val="NoSpacing"/>
              <w:numPr>
                <w:ilvl w:val="0"/>
                <w:numId w:val="12"/>
              </w:numPr>
              <w:rPr>
                <w:rFonts w:ascii="Arial" w:eastAsia="Times New Roman" w:hAnsi="Arial" w:cs="Arial"/>
                <w:color w:val="000000"/>
                <w:lang w:eastAsia="en-NZ"/>
              </w:rPr>
            </w:pPr>
            <w:r>
              <w:rPr>
                <w:rFonts w:ascii="Arial" w:eastAsia="Times New Roman" w:hAnsi="Arial" w:cs="Arial"/>
                <w:color w:val="000000"/>
                <w:lang w:eastAsia="en-NZ"/>
              </w:rPr>
              <w:t>Continue to wānanga &amp; expl</w:t>
            </w:r>
            <w:r w:rsidR="00BB1B36">
              <w:rPr>
                <w:rFonts w:ascii="Arial" w:eastAsia="Times New Roman" w:hAnsi="Arial" w:cs="Arial"/>
                <w:color w:val="000000"/>
                <w:lang w:eastAsia="en-NZ"/>
              </w:rPr>
              <w:t>ore other opportunities as a whā</w:t>
            </w:r>
            <w:r>
              <w:rPr>
                <w:rFonts w:ascii="Arial" w:eastAsia="Times New Roman" w:hAnsi="Arial" w:cs="Arial"/>
                <w:color w:val="000000"/>
                <w:lang w:eastAsia="en-NZ"/>
              </w:rPr>
              <w:t>nau.</w:t>
            </w:r>
          </w:p>
        </w:tc>
        <w:tc>
          <w:tcPr>
            <w:tcW w:w="7389" w:type="dxa"/>
            <w:gridSpan w:val="3"/>
            <w:tcBorders>
              <w:top w:val="single" w:sz="8" w:space="0" w:color="000000"/>
              <w:left w:val="single" w:sz="8" w:space="0" w:color="000000"/>
              <w:bottom w:val="single" w:sz="8" w:space="0" w:color="000000"/>
              <w:right w:val="single" w:sz="8" w:space="0" w:color="000000"/>
            </w:tcBorders>
            <w:shd w:val="clear" w:color="auto" w:fill="D9E2F3" w:themeFill="accent5" w:themeFillTint="33"/>
            <w:tcMar>
              <w:top w:w="100" w:type="dxa"/>
              <w:left w:w="100" w:type="dxa"/>
              <w:bottom w:w="100" w:type="dxa"/>
              <w:right w:w="100" w:type="dxa"/>
            </w:tcMar>
          </w:tcPr>
          <w:p w:rsidR="00DE7EC8" w:rsidRPr="00DE7EC8" w:rsidRDefault="00DE7EC8" w:rsidP="00DE7EC8">
            <w:pPr>
              <w:pStyle w:val="NoSpacing"/>
              <w:rPr>
                <w:rFonts w:asciiTheme="majorHAnsi" w:hAnsiTheme="majorHAnsi" w:cstheme="majorHAnsi"/>
                <w:b/>
                <w:outline/>
                <w:color w:val="C00000"/>
                <w:sz w:val="24"/>
                <w:szCs w:val="24"/>
                <w:lang w:val="en-US"/>
                <w14:shadow w14:blurRad="38100" w14:dist="22860" w14:dir="5400000" w14:sx="100000" w14:sy="100000" w14:kx="0" w14:ky="0" w14:algn="tl">
                  <w14:srgbClr w14:val="000000">
                    <w14:alpha w14:val="70000"/>
                  </w14:srgbClr>
                </w14:shadow>
                <w14:textOutline w14:w="10160" w14:cap="flat" w14:cmpd="sng" w14:algn="ctr">
                  <w14:solidFill>
                    <w14:srgbClr w14:val="C00000"/>
                  </w14:solidFill>
                  <w14:prstDash w14:val="solid"/>
                  <w14:round/>
                </w14:textOutline>
                <w14:textFill>
                  <w14:noFill/>
                </w14:textFill>
              </w:rPr>
            </w:pPr>
            <w:r w:rsidRPr="00DE7EC8">
              <w:rPr>
                <w:rFonts w:asciiTheme="majorHAnsi" w:hAnsiTheme="majorHAnsi" w:cstheme="majorHAnsi"/>
                <w:b/>
                <w:outline/>
                <w:color w:val="C00000"/>
                <w:sz w:val="24"/>
                <w:szCs w:val="24"/>
                <w:lang w:val="en-US"/>
                <w14:shadow w14:blurRad="38100" w14:dist="22860" w14:dir="5400000" w14:sx="100000" w14:sy="100000" w14:kx="0" w14:ky="0" w14:algn="tl">
                  <w14:srgbClr w14:val="000000">
                    <w14:alpha w14:val="70000"/>
                  </w14:srgbClr>
                </w14:shadow>
                <w14:textOutline w14:w="10160" w14:cap="flat" w14:cmpd="sng" w14:algn="ctr">
                  <w14:solidFill>
                    <w14:srgbClr w14:val="C00000"/>
                  </w14:solidFill>
                  <w14:prstDash w14:val="solid"/>
                  <w14:round/>
                </w14:textOutline>
                <w14:textFill>
                  <w14:noFill/>
                </w14:textFill>
              </w:rPr>
              <w:t>How will we do it? By:</w:t>
            </w:r>
          </w:p>
          <w:p w:rsidR="00DE7EC8" w:rsidRPr="00C21F43" w:rsidRDefault="00DE7EC8" w:rsidP="00DE7EC8">
            <w:pPr>
              <w:pStyle w:val="ListParagraph"/>
              <w:numPr>
                <w:ilvl w:val="0"/>
                <w:numId w:val="13"/>
              </w:numPr>
              <w:spacing w:after="0" w:line="240" w:lineRule="auto"/>
              <w:rPr>
                <w:rFonts w:ascii="Arial" w:eastAsia="Times New Roman" w:hAnsi="Arial" w:cs="Arial"/>
                <w:color w:val="000000"/>
                <w:lang w:eastAsia="en-NZ"/>
              </w:rPr>
            </w:pPr>
            <w:r w:rsidRPr="00C21F43">
              <w:rPr>
                <w:rFonts w:ascii="Arial" w:eastAsia="Times New Roman" w:hAnsi="Arial" w:cs="Arial"/>
                <w:color w:val="000000"/>
                <w:lang w:eastAsia="en-NZ"/>
              </w:rPr>
              <w:t xml:space="preserve">Ki-o-rahi, Tēneti. </w:t>
            </w:r>
          </w:p>
          <w:p w:rsidR="00DE7EC8" w:rsidRPr="00C21F43" w:rsidRDefault="00DE7EC8" w:rsidP="00DE7EC8">
            <w:pPr>
              <w:pStyle w:val="ListParagraph"/>
              <w:numPr>
                <w:ilvl w:val="0"/>
                <w:numId w:val="13"/>
              </w:numPr>
              <w:spacing w:after="0" w:line="240" w:lineRule="auto"/>
              <w:rPr>
                <w:rFonts w:ascii="Arial" w:eastAsia="Times New Roman" w:hAnsi="Arial" w:cs="Arial"/>
                <w:lang w:eastAsia="en-NZ"/>
              </w:rPr>
            </w:pPr>
            <w:r w:rsidRPr="00C21F43">
              <w:rPr>
                <w:rFonts w:ascii="Arial" w:eastAsia="Times New Roman" w:hAnsi="Arial" w:cs="Arial"/>
                <w:color w:val="000000"/>
                <w:lang w:eastAsia="en-NZ"/>
              </w:rPr>
              <w:t xml:space="preserve">Te </w:t>
            </w:r>
            <w:proofErr w:type="spellStart"/>
            <w:r w:rsidRPr="00C21F43">
              <w:rPr>
                <w:rFonts w:ascii="Arial" w:eastAsia="Times New Roman" w:hAnsi="Arial" w:cs="Arial"/>
                <w:color w:val="000000"/>
                <w:lang w:eastAsia="en-NZ"/>
              </w:rPr>
              <w:t>Hukarere</w:t>
            </w:r>
            <w:proofErr w:type="spellEnd"/>
            <w:r w:rsidRPr="00C21F43">
              <w:rPr>
                <w:rFonts w:ascii="Arial" w:eastAsia="Times New Roman" w:hAnsi="Arial" w:cs="Arial"/>
                <w:color w:val="000000"/>
                <w:lang w:eastAsia="en-NZ"/>
              </w:rPr>
              <w:t xml:space="preserve"> (Race Team). Our Native Pekapeka (Bat).</w:t>
            </w:r>
          </w:p>
          <w:p w:rsidR="00DE7EC8" w:rsidRPr="00C21F43" w:rsidRDefault="00DE7EC8" w:rsidP="00DE7EC8">
            <w:pPr>
              <w:pStyle w:val="ListParagraph"/>
              <w:numPr>
                <w:ilvl w:val="0"/>
                <w:numId w:val="13"/>
              </w:numPr>
              <w:spacing w:after="0" w:line="240" w:lineRule="auto"/>
              <w:rPr>
                <w:rFonts w:ascii="Arial" w:eastAsia="Times New Roman" w:hAnsi="Arial" w:cs="Arial"/>
                <w:lang w:eastAsia="en-NZ"/>
              </w:rPr>
            </w:pPr>
            <w:r w:rsidRPr="00C21F43">
              <w:rPr>
                <w:rFonts w:ascii="Arial" w:eastAsia="Times New Roman" w:hAnsi="Arial" w:cs="Arial"/>
                <w:lang w:eastAsia="en-NZ"/>
              </w:rPr>
              <w:t>Workshops, Online Courses &amp; Tutorials.</w:t>
            </w:r>
          </w:p>
          <w:p w:rsidR="00DE7EC8" w:rsidRPr="00C21F43" w:rsidRDefault="00DE7EC8" w:rsidP="00DE7EC8">
            <w:pPr>
              <w:pStyle w:val="ListParagraph"/>
              <w:numPr>
                <w:ilvl w:val="0"/>
                <w:numId w:val="13"/>
              </w:numPr>
              <w:spacing w:after="0" w:line="240" w:lineRule="auto"/>
              <w:rPr>
                <w:rFonts w:ascii="Arial" w:eastAsia="Times New Roman" w:hAnsi="Arial" w:cs="Arial"/>
                <w:lang w:eastAsia="en-NZ"/>
              </w:rPr>
            </w:pPr>
            <w:r w:rsidRPr="00C21F43">
              <w:rPr>
                <w:rFonts w:ascii="Arial" w:eastAsia="Times New Roman" w:hAnsi="Arial" w:cs="Arial"/>
                <w:color w:val="000000"/>
                <w:lang w:eastAsia="en-NZ"/>
              </w:rPr>
              <w:t xml:space="preserve">Athletics, OPS Tech., Speech Night, Cross Country, Swimming, </w:t>
            </w:r>
            <w:proofErr w:type="spellStart"/>
            <w:r w:rsidRPr="00C21F43">
              <w:rPr>
                <w:rFonts w:ascii="Arial" w:eastAsia="Times New Roman" w:hAnsi="Arial" w:cs="Arial"/>
                <w:color w:val="000000"/>
                <w:lang w:eastAsia="en-NZ"/>
              </w:rPr>
              <w:t>Pōhiri</w:t>
            </w:r>
            <w:proofErr w:type="spellEnd"/>
            <w:r w:rsidRPr="00C21F43">
              <w:rPr>
                <w:rFonts w:ascii="Arial" w:eastAsia="Times New Roman" w:hAnsi="Arial" w:cs="Arial"/>
                <w:color w:val="000000"/>
                <w:lang w:eastAsia="en-NZ"/>
              </w:rPr>
              <w:t xml:space="preserve">, </w:t>
            </w:r>
            <w:proofErr w:type="spellStart"/>
            <w:r w:rsidRPr="00C21F43">
              <w:rPr>
                <w:rFonts w:ascii="Arial" w:eastAsia="Times New Roman" w:hAnsi="Arial" w:cs="Arial"/>
                <w:color w:val="000000"/>
                <w:lang w:eastAsia="en-NZ"/>
              </w:rPr>
              <w:t>Raetihi</w:t>
            </w:r>
            <w:proofErr w:type="spellEnd"/>
            <w:r w:rsidRPr="00C21F43">
              <w:rPr>
                <w:rFonts w:ascii="Arial" w:eastAsia="Times New Roman" w:hAnsi="Arial" w:cs="Arial"/>
                <w:color w:val="000000"/>
                <w:lang w:eastAsia="en-NZ"/>
              </w:rPr>
              <w:t xml:space="preserve"> Cultural Festival.</w:t>
            </w:r>
          </w:p>
          <w:p w:rsidR="00DE7EC8" w:rsidRPr="00C21F43" w:rsidRDefault="00DE7EC8" w:rsidP="00DE7EC8">
            <w:pPr>
              <w:pStyle w:val="ListParagraph"/>
              <w:numPr>
                <w:ilvl w:val="0"/>
                <w:numId w:val="13"/>
              </w:numPr>
              <w:spacing w:after="0" w:line="240" w:lineRule="auto"/>
              <w:rPr>
                <w:rFonts w:ascii="Arial" w:eastAsia="Times New Roman" w:hAnsi="Arial" w:cs="Arial"/>
                <w:color w:val="000000"/>
                <w:lang w:eastAsia="en-NZ"/>
              </w:rPr>
            </w:pPr>
            <w:r w:rsidRPr="00C21F43">
              <w:rPr>
                <w:rFonts w:ascii="Arial" w:eastAsia="Times New Roman" w:hAnsi="Arial" w:cs="Arial"/>
                <w:color w:val="000000"/>
                <w:lang w:eastAsia="en-NZ"/>
              </w:rPr>
              <w:t>Tā-Pāngarau, Awa Sports, Rā-</w:t>
            </w:r>
            <w:proofErr w:type="spellStart"/>
            <w:r w:rsidRPr="00C21F43">
              <w:rPr>
                <w:rFonts w:ascii="Arial" w:eastAsia="Times New Roman" w:hAnsi="Arial" w:cs="Arial"/>
                <w:color w:val="000000"/>
                <w:lang w:eastAsia="en-NZ"/>
              </w:rPr>
              <w:t>Pakaitore</w:t>
            </w:r>
            <w:proofErr w:type="spellEnd"/>
            <w:r w:rsidRPr="00C21F43">
              <w:rPr>
                <w:rFonts w:ascii="Arial" w:eastAsia="Times New Roman" w:hAnsi="Arial" w:cs="Arial"/>
                <w:color w:val="000000"/>
                <w:lang w:eastAsia="en-NZ"/>
              </w:rPr>
              <w:t>, Awa Karakia.</w:t>
            </w:r>
          </w:p>
          <w:p w:rsidR="00DE7EC8" w:rsidRPr="00C21F43" w:rsidRDefault="00DE7EC8" w:rsidP="00DE7EC8">
            <w:pPr>
              <w:pStyle w:val="ListParagraph"/>
              <w:spacing w:after="0" w:line="240" w:lineRule="auto"/>
              <w:rPr>
                <w:rFonts w:ascii="Arial" w:eastAsia="Times New Roman" w:hAnsi="Arial" w:cs="Arial"/>
                <w:color w:val="000000"/>
                <w:lang w:eastAsia="en-NZ"/>
              </w:rPr>
            </w:pPr>
          </w:p>
          <w:p w:rsidR="00DE7EC8" w:rsidRPr="00C21F43" w:rsidRDefault="00DE7EC8" w:rsidP="00DE7EC8">
            <w:pPr>
              <w:pStyle w:val="ListParagraph"/>
              <w:numPr>
                <w:ilvl w:val="0"/>
                <w:numId w:val="13"/>
              </w:numPr>
              <w:spacing w:after="0" w:line="240" w:lineRule="auto"/>
              <w:rPr>
                <w:rFonts w:ascii="Arial" w:eastAsia="Times New Roman" w:hAnsi="Arial" w:cs="Arial"/>
                <w:color w:val="000000"/>
                <w:lang w:eastAsia="en-NZ"/>
              </w:rPr>
            </w:pPr>
            <w:r w:rsidRPr="00C21F43">
              <w:rPr>
                <w:rFonts w:ascii="Arial" w:eastAsia="Times New Roman" w:hAnsi="Arial" w:cs="Arial"/>
                <w:color w:val="000000"/>
                <w:lang w:eastAsia="en-NZ"/>
              </w:rPr>
              <w:t>Waka-ama, Shared Kura-ā-</w:t>
            </w:r>
            <w:proofErr w:type="spellStart"/>
            <w:r w:rsidRPr="00C21F43">
              <w:rPr>
                <w:rFonts w:ascii="Arial" w:eastAsia="Times New Roman" w:hAnsi="Arial" w:cs="Arial"/>
                <w:color w:val="000000"/>
                <w:lang w:eastAsia="en-NZ"/>
              </w:rPr>
              <w:t>waho</w:t>
            </w:r>
            <w:proofErr w:type="spellEnd"/>
            <w:r w:rsidRPr="00C21F43">
              <w:rPr>
                <w:rFonts w:ascii="Arial" w:eastAsia="Times New Roman" w:hAnsi="Arial" w:cs="Arial"/>
                <w:color w:val="000000"/>
                <w:lang w:eastAsia="en-NZ"/>
              </w:rPr>
              <w:t>.</w:t>
            </w:r>
          </w:p>
          <w:p w:rsidR="00DE7EC8" w:rsidRPr="00C21F43" w:rsidRDefault="00DE7EC8" w:rsidP="00DE7EC8">
            <w:pPr>
              <w:pStyle w:val="NoSpacing"/>
              <w:rPr>
                <w:rFonts w:ascii="Arial" w:hAnsi="Arial" w:cs="Arial"/>
                <w:lang w:val="en-US"/>
              </w:rPr>
            </w:pPr>
          </w:p>
          <w:p w:rsidR="00DE7EC8" w:rsidRPr="00C21F43" w:rsidRDefault="00DE7EC8" w:rsidP="00DE7EC8">
            <w:pPr>
              <w:pStyle w:val="NoSpacing"/>
              <w:numPr>
                <w:ilvl w:val="0"/>
                <w:numId w:val="13"/>
              </w:numPr>
              <w:rPr>
                <w:rFonts w:ascii="Arial" w:hAnsi="Arial" w:cs="Arial"/>
                <w:lang w:val="en-US"/>
              </w:rPr>
            </w:pPr>
            <w:r w:rsidRPr="00C21F43">
              <w:rPr>
                <w:rFonts w:ascii="Arial" w:hAnsi="Arial" w:cs="Arial"/>
                <w:lang w:val="en-US"/>
              </w:rPr>
              <w:t xml:space="preserve">Attend weekly Tech Classes developing a range of skills &amp; experiences (Coding, Web-page, Animation, 3D, Robotics, </w:t>
            </w:r>
            <w:proofErr w:type="spellStart"/>
            <w:r w:rsidRPr="00C21F43">
              <w:rPr>
                <w:rFonts w:ascii="Arial" w:hAnsi="Arial" w:cs="Arial"/>
                <w:lang w:val="en-US"/>
              </w:rPr>
              <w:t>etc</w:t>
            </w:r>
            <w:proofErr w:type="spellEnd"/>
            <w:r w:rsidRPr="00C21F43">
              <w:rPr>
                <w:rFonts w:ascii="Arial" w:hAnsi="Arial" w:cs="Arial"/>
                <w:lang w:val="en-US"/>
              </w:rPr>
              <w:t xml:space="preserve">).  </w:t>
            </w:r>
          </w:p>
          <w:p w:rsidR="00DE7EC8" w:rsidRPr="00C21F43" w:rsidRDefault="00DE7EC8" w:rsidP="00DE7EC8">
            <w:pPr>
              <w:pStyle w:val="NoSpacing"/>
              <w:numPr>
                <w:ilvl w:val="0"/>
                <w:numId w:val="13"/>
              </w:numPr>
              <w:rPr>
                <w:rFonts w:ascii="Arial" w:eastAsia="Times New Roman" w:hAnsi="Arial" w:cs="Arial"/>
                <w:sz w:val="24"/>
                <w:szCs w:val="24"/>
                <w:lang w:eastAsia="en-NZ"/>
              </w:rPr>
            </w:pPr>
            <w:r w:rsidRPr="00C21F43">
              <w:rPr>
                <w:rFonts w:ascii="Arial" w:eastAsia="Times New Roman" w:hAnsi="Arial" w:cs="Arial"/>
                <w:lang w:eastAsia="en-NZ"/>
              </w:rPr>
              <w:t>During first week of Term one</w:t>
            </w:r>
            <w:r>
              <w:rPr>
                <w:rFonts w:ascii="Arial" w:eastAsia="Times New Roman" w:hAnsi="Arial" w:cs="Arial"/>
                <w:lang w:eastAsia="en-NZ"/>
              </w:rPr>
              <w:t>.</w:t>
            </w:r>
          </w:p>
        </w:tc>
      </w:tr>
      <w:tr w:rsidR="00DE7EC8" w:rsidRPr="00DE7EC8" w:rsidTr="00DE7EC8">
        <w:trPr>
          <w:trHeight w:val="277"/>
        </w:trPr>
        <w:tc>
          <w:tcPr>
            <w:tcW w:w="4097" w:type="dxa"/>
            <w:gridSpan w:val="2"/>
            <w:tcBorders>
              <w:top w:val="single" w:sz="8" w:space="0" w:color="000000"/>
              <w:left w:val="single" w:sz="8" w:space="0" w:color="000000"/>
              <w:bottom w:val="single" w:sz="8" w:space="0" w:color="000000"/>
              <w:right w:val="single" w:sz="8" w:space="0" w:color="000000"/>
            </w:tcBorders>
            <w:shd w:val="clear" w:color="auto" w:fill="D5CEC5"/>
            <w:tcMar>
              <w:top w:w="100" w:type="dxa"/>
              <w:left w:w="100" w:type="dxa"/>
              <w:bottom w:w="100" w:type="dxa"/>
              <w:right w:w="100" w:type="dxa"/>
            </w:tcMar>
          </w:tcPr>
          <w:p w:rsidR="00DE7EC8" w:rsidRPr="009B0657" w:rsidRDefault="00DE7EC8" w:rsidP="00DE7EC8">
            <w:pPr>
              <w:spacing w:after="0" w:line="240" w:lineRule="auto"/>
              <w:jc w:val="center"/>
              <w:rPr>
                <w:rFonts w:ascii="Arial" w:eastAsia="Times New Roman" w:hAnsi="Arial" w:cs="Arial"/>
                <w:b/>
                <w:sz w:val="24"/>
                <w:szCs w:val="24"/>
                <w:lang w:eastAsia="en-NZ"/>
              </w:rPr>
            </w:pPr>
            <w:r w:rsidRPr="009B0657">
              <w:rPr>
                <w:rFonts w:ascii="Arial" w:eastAsia="Times New Roman" w:hAnsi="Arial" w:cs="Arial"/>
                <w:b/>
                <w:sz w:val="24"/>
                <w:szCs w:val="24"/>
                <w:lang w:eastAsia="en-NZ"/>
              </w:rPr>
              <w:t>Study Topics</w:t>
            </w:r>
          </w:p>
        </w:tc>
        <w:tc>
          <w:tcPr>
            <w:tcW w:w="4097" w:type="dxa"/>
            <w:tcBorders>
              <w:top w:val="single" w:sz="8" w:space="0" w:color="000000"/>
              <w:left w:val="single" w:sz="8" w:space="0" w:color="000000"/>
              <w:bottom w:val="single" w:sz="8" w:space="0" w:color="000000"/>
              <w:right w:val="single" w:sz="8" w:space="0" w:color="000000"/>
            </w:tcBorders>
            <w:shd w:val="clear" w:color="auto" w:fill="D5CEC5"/>
          </w:tcPr>
          <w:p w:rsidR="00DE7EC8" w:rsidRPr="00A5662F" w:rsidRDefault="00DE7EC8" w:rsidP="00DE7EC8">
            <w:pPr>
              <w:spacing w:after="0" w:line="240" w:lineRule="auto"/>
              <w:jc w:val="center"/>
              <w:rPr>
                <w:rFonts w:ascii="Arial" w:eastAsia="Times New Roman" w:hAnsi="Arial" w:cs="Arial"/>
                <w:b/>
                <w:sz w:val="24"/>
                <w:szCs w:val="24"/>
                <w:lang w:eastAsia="en-NZ"/>
              </w:rPr>
            </w:pPr>
            <w:r>
              <w:rPr>
                <w:rFonts w:ascii="Arial" w:eastAsia="Times New Roman" w:hAnsi="Arial" w:cs="Arial"/>
                <w:b/>
                <w:sz w:val="24"/>
                <w:szCs w:val="24"/>
                <w:lang w:eastAsia="en-NZ"/>
              </w:rPr>
              <w:t>Resourcing</w:t>
            </w:r>
          </w:p>
        </w:tc>
        <w:tc>
          <w:tcPr>
            <w:tcW w:w="7389" w:type="dxa"/>
            <w:gridSpan w:val="3"/>
            <w:tcBorders>
              <w:top w:val="single" w:sz="8" w:space="0" w:color="000000"/>
              <w:left w:val="single" w:sz="8" w:space="0" w:color="000000"/>
              <w:bottom w:val="single" w:sz="8" w:space="0" w:color="000000"/>
              <w:right w:val="single" w:sz="8" w:space="0" w:color="000000"/>
            </w:tcBorders>
            <w:shd w:val="clear" w:color="auto" w:fill="D9E2F3" w:themeFill="accent5" w:themeFillTint="33"/>
            <w:tcMar>
              <w:top w:w="100" w:type="dxa"/>
              <w:left w:w="100" w:type="dxa"/>
              <w:bottom w:w="100" w:type="dxa"/>
              <w:right w:w="100" w:type="dxa"/>
            </w:tcMar>
          </w:tcPr>
          <w:p w:rsidR="00DE7EC8" w:rsidRPr="00DE7EC8" w:rsidRDefault="00DE7EC8" w:rsidP="00023B27">
            <w:pPr>
              <w:pStyle w:val="NoSpacing"/>
              <w:jc w:val="center"/>
              <w:rPr>
                <w:rFonts w:asciiTheme="majorHAnsi" w:hAnsiTheme="majorHAnsi" w:cstheme="majorHAnsi"/>
                <w:b/>
                <w:outline/>
                <w:color w:val="C00000"/>
                <w:sz w:val="24"/>
                <w:szCs w:val="24"/>
                <w:lang w:val="en-US"/>
                <w14:shadow w14:blurRad="38100" w14:dist="22860" w14:dir="5400000" w14:sx="100000" w14:sy="100000" w14:kx="0" w14:ky="0" w14:algn="tl">
                  <w14:srgbClr w14:val="000000">
                    <w14:alpha w14:val="70000"/>
                  </w14:srgbClr>
                </w14:shadow>
                <w14:textOutline w14:w="10160" w14:cap="flat" w14:cmpd="sng" w14:algn="ctr">
                  <w14:solidFill>
                    <w14:srgbClr w14:val="C00000"/>
                  </w14:solidFill>
                  <w14:prstDash w14:val="solid"/>
                  <w14:round/>
                </w14:textOutline>
                <w14:textFill>
                  <w14:noFill/>
                </w14:textFill>
              </w:rPr>
            </w:pPr>
            <w:r w:rsidRPr="00DE7EC8">
              <w:rPr>
                <w:rFonts w:asciiTheme="majorHAnsi" w:hAnsiTheme="majorHAnsi" w:cstheme="majorHAnsi"/>
                <w:b/>
                <w:outline/>
                <w:color w:val="C00000"/>
                <w:sz w:val="24"/>
                <w:szCs w:val="24"/>
                <w:lang w:val="en-US"/>
                <w14:shadow w14:blurRad="38100" w14:dist="22860" w14:dir="5400000" w14:sx="100000" w14:sy="100000" w14:kx="0" w14:ky="0" w14:algn="tl">
                  <w14:srgbClr w14:val="000000">
                    <w14:alpha w14:val="70000"/>
                  </w14:srgbClr>
                </w14:shadow>
                <w14:textOutline w14:w="10160" w14:cap="flat" w14:cmpd="sng" w14:algn="ctr">
                  <w14:solidFill>
                    <w14:srgbClr w14:val="C00000"/>
                  </w14:solidFill>
                  <w14:prstDash w14:val="solid"/>
                  <w14:round/>
                </w14:textOutline>
                <w14:textFill>
                  <w14:noFill/>
                </w14:textFill>
              </w:rPr>
              <w:t>How will we measure success?</w:t>
            </w:r>
          </w:p>
        </w:tc>
      </w:tr>
      <w:tr w:rsidR="00DE7EC8" w:rsidRPr="00C278CC" w:rsidTr="00DE7EC8">
        <w:trPr>
          <w:trHeight w:val="20"/>
        </w:trPr>
        <w:tc>
          <w:tcPr>
            <w:tcW w:w="2048" w:type="dxa"/>
            <w:tcBorders>
              <w:top w:val="single" w:sz="8" w:space="0" w:color="000000"/>
              <w:left w:val="single" w:sz="8" w:space="0" w:color="000000"/>
              <w:bottom w:val="single" w:sz="8" w:space="0" w:color="000000"/>
              <w:right w:val="single" w:sz="8" w:space="0" w:color="000000"/>
            </w:tcBorders>
            <w:shd w:val="clear" w:color="auto" w:fill="D5CEC5"/>
            <w:tcMar>
              <w:top w:w="100" w:type="dxa"/>
              <w:left w:w="100" w:type="dxa"/>
              <w:bottom w:w="100" w:type="dxa"/>
              <w:right w:w="100" w:type="dxa"/>
            </w:tcMar>
          </w:tcPr>
          <w:p w:rsidR="00DE7EC8" w:rsidRPr="0028001A" w:rsidRDefault="00DE7EC8" w:rsidP="00DE7EC8">
            <w:pPr>
              <w:spacing w:after="0" w:line="240" w:lineRule="auto"/>
              <w:jc w:val="center"/>
              <w:rPr>
                <w:rFonts w:ascii="Arial" w:eastAsia="Times New Roman" w:hAnsi="Arial" w:cs="Arial"/>
                <w:b/>
                <w:lang w:eastAsia="en-NZ"/>
              </w:rPr>
            </w:pPr>
            <w:r w:rsidRPr="0028001A">
              <w:rPr>
                <w:rFonts w:ascii="Arial" w:eastAsia="Times New Roman" w:hAnsi="Arial" w:cs="Arial"/>
                <w:b/>
                <w:lang w:eastAsia="en-NZ"/>
              </w:rPr>
              <w:t>2021</w:t>
            </w:r>
          </w:p>
          <w:p w:rsidR="00DE7EC8" w:rsidRDefault="00DE7EC8" w:rsidP="00DE7EC8">
            <w:pPr>
              <w:spacing w:after="0" w:line="240" w:lineRule="auto"/>
              <w:jc w:val="center"/>
              <w:rPr>
                <w:rFonts w:ascii="Arial" w:eastAsia="Times New Roman" w:hAnsi="Arial" w:cs="Arial"/>
                <w:sz w:val="20"/>
                <w:szCs w:val="20"/>
                <w:lang w:eastAsia="en-NZ"/>
              </w:rPr>
            </w:pPr>
            <w:r>
              <w:rPr>
                <w:rFonts w:ascii="Arial" w:eastAsia="Times New Roman" w:hAnsi="Arial" w:cs="Arial"/>
                <w:sz w:val="20"/>
                <w:szCs w:val="20"/>
                <w:lang w:eastAsia="en-NZ"/>
              </w:rPr>
              <w:t>Mural, front wall.</w:t>
            </w:r>
          </w:p>
          <w:p w:rsidR="00DE7EC8" w:rsidRDefault="00DE7EC8" w:rsidP="00DE7EC8">
            <w:pPr>
              <w:spacing w:after="0" w:line="240" w:lineRule="auto"/>
              <w:jc w:val="center"/>
              <w:rPr>
                <w:rFonts w:ascii="Arial" w:eastAsia="Times New Roman" w:hAnsi="Arial" w:cs="Arial"/>
                <w:sz w:val="20"/>
                <w:szCs w:val="20"/>
                <w:lang w:eastAsia="en-NZ"/>
              </w:rPr>
            </w:pPr>
            <w:r>
              <w:rPr>
                <w:rFonts w:ascii="Arial" w:eastAsia="Times New Roman" w:hAnsi="Arial" w:cs="Arial"/>
                <w:sz w:val="20"/>
                <w:szCs w:val="20"/>
                <w:lang w:eastAsia="en-NZ"/>
              </w:rPr>
              <w:t>Waka-ama.</w:t>
            </w:r>
          </w:p>
          <w:p w:rsidR="00DE7EC8" w:rsidRDefault="00DE7EC8" w:rsidP="00DE7EC8">
            <w:pPr>
              <w:spacing w:after="0" w:line="240" w:lineRule="auto"/>
              <w:jc w:val="center"/>
              <w:rPr>
                <w:rFonts w:ascii="Arial" w:eastAsia="Times New Roman" w:hAnsi="Arial" w:cs="Arial"/>
                <w:sz w:val="20"/>
                <w:szCs w:val="20"/>
                <w:lang w:eastAsia="en-NZ"/>
              </w:rPr>
            </w:pPr>
            <w:r>
              <w:rPr>
                <w:rFonts w:ascii="Arial" w:eastAsia="Times New Roman" w:hAnsi="Arial" w:cs="Arial"/>
                <w:sz w:val="20"/>
                <w:szCs w:val="20"/>
                <w:lang w:eastAsia="en-NZ"/>
              </w:rPr>
              <w:t>Sailing.</w:t>
            </w:r>
          </w:p>
          <w:p w:rsidR="00DE7EC8" w:rsidRDefault="00DE7EC8" w:rsidP="00DE7EC8">
            <w:pPr>
              <w:spacing w:after="0" w:line="240" w:lineRule="auto"/>
              <w:rPr>
                <w:rFonts w:ascii="Arial" w:eastAsia="Times New Roman" w:hAnsi="Arial" w:cs="Arial"/>
                <w:sz w:val="20"/>
                <w:szCs w:val="20"/>
                <w:lang w:eastAsia="en-NZ"/>
              </w:rPr>
            </w:pPr>
          </w:p>
          <w:p w:rsidR="00DE7EC8" w:rsidRPr="0028001A" w:rsidRDefault="00DE7EC8" w:rsidP="00DE7EC8">
            <w:pPr>
              <w:spacing w:after="0" w:line="240" w:lineRule="auto"/>
              <w:jc w:val="center"/>
              <w:rPr>
                <w:rFonts w:ascii="Arial" w:eastAsia="Times New Roman" w:hAnsi="Arial" w:cs="Arial"/>
                <w:b/>
                <w:lang w:eastAsia="en-NZ"/>
              </w:rPr>
            </w:pPr>
            <w:r w:rsidRPr="0028001A">
              <w:rPr>
                <w:rFonts w:ascii="Arial" w:eastAsia="Times New Roman" w:hAnsi="Arial" w:cs="Arial"/>
                <w:b/>
                <w:lang w:eastAsia="en-NZ"/>
              </w:rPr>
              <w:t>2022</w:t>
            </w:r>
          </w:p>
          <w:p w:rsidR="00DE7EC8" w:rsidRPr="00D32772" w:rsidRDefault="00DE7EC8" w:rsidP="00DE7EC8">
            <w:pPr>
              <w:spacing w:after="0" w:line="240" w:lineRule="auto"/>
              <w:rPr>
                <w:rFonts w:ascii="Arial" w:eastAsia="Times New Roman" w:hAnsi="Arial" w:cs="Arial"/>
                <w:sz w:val="20"/>
                <w:szCs w:val="20"/>
                <w:lang w:eastAsia="en-NZ"/>
              </w:rPr>
            </w:pPr>
          </w:p>
        </w:tc>
        <w:tc>
          <w:tcPr>
            <w:tcW w:w="2049" w:type="dxa"/>
            <w:tcBorders>
              <w:top w:val="single" w:sz="8" w:space="0" w:color="000000"/>
              <w:left w:val="single" w:sz="8" w:space="0" w:color="000000"/>
              <w:bottom w:val="single" w:sz="8" w:space="0" w:color="000000"/>
              <w:right w:val="single" w:sz="8" w:space="0" w:color="000000"/>
            </w:tcBorders>
            <w:shd w:val="clear" w:color="auto" w:fill="D5CEC5"/>
          </w:tcPr>
          <w:p w:rsidR="00DE7EC8" w:rsidRDefault="00DE7EC8" w:rsidP="00DE7EC8">
            <w:pPr>
              <w:pStyle w:val="NoSpacing"/>
              <w:jc w:val="center"/>
              <w:rPr>
                <w:rFonts w:ascii="Arial" w:eastAsia="Times New Roman" w:hAnsi="Arial" w:cs="Arial"/>
                <w:b/>
                <w:lang w:eastAsia="en-NZ"/>
              </w:rPr>
            </w:pPr>
            <w:r w:rsidRPr="0028001A">
              <w:rPr>
                <w:rFonts w:ascii="Arial" w:eastAsia="Times New Roman" w:hAnsi="Arial" w:cs="Arial"/>
                <w:b/>
                <w:lang w:eastAsia="en-NZ"/>
              </w:rPr>
              <w:t>Future Topics</w:t>
            </w:r>
          </w:p>
          <w:p w:rsidR="00DE7EC8" w:rsidRDefault="00DE7EC8" w:rsidP="00DE7EC8">
            <w:pPr>
              <w:pStyle w:val="NoSpacing"/>
              <w:jc w:val="center"/>
              <w:rPr>
                <w:rFonts w:ascii="Arial" w:eastAsia="Times New Roman" w:hAnsi="Arial" w:cs="Arial"/>
                <w:b/>
                <w:lang w:eastAsia="en-NZ"/>
              </w:rPr>
            </w:pPr>
          </w:p>
          <w:p w:rsidR="00DE7EC8" w:rsidRPr="0028001A" w:rsidRDefault="00DE7EC8" w:rsidP="00DE7EC8">
            <w:pPr>
              <w:spacing w:after="0" w:line="240" w:lineRule="auto"/>
              <w:jc w:val="center"/>
              <w:rPr>
                <w:rFonts w:ascii="Arial" w:eastAsia="Times New Roman" w:hAnsi="Arial" w:cs="Arial"/>
                <w:b/>
                <w:lang w:eastAsia="en-NZ"/>
              </w:rPr>
            </w:pPr>
            <w:r>
              <w:rPr>
                <w:rFonts w:ascii="Arial" w:eastAsia="Times New Roman" w:hAnsi="Arial" w:cs="Arial"/>
                <w:color w:val="000000"/>
                <w:sz w:val="20"/>
                <w:szCs w:val="20"/>
                <w:lang w:eastAsia="en-NZ"/>
              </w:rPr>
              <w:t>This wil</w:t>
            </w:r>
            <w:r w:rsidR="00BB1B36">
              <w:rPr>
                <w:rFonts w:ascii="Arial" w:eastAsia="Times New Roman" w:hAnsi="Arial" w:cs="Arial"/>
                <w:color w:val="000000"/>
                <w:sz w:val="20"/>
                <w:szCs w:val="20"/>
                <w:lang w:eastAsia="en-NZ"/>
              </w:rPr>
              <w:t xml:space="preserve">l be developed with our kura </w:t>
            </w:r>
            <w:proofErr w:type="spellStart"/>
            <w:r w:rsidR="00BB1B36">
              <w:rPr>
                <w:rFonts w:ascii="Arial" w:eastAsia="Times New Roman" w:hAnsi="Arial" w:cs="Arial"/>
                <w:color w:val="000000"/>
                <w:sz w:val="20"/>
                <w:szCs w:val="20"/>
                <w:lang w:eastAsia="en-NZ"/>
              </w:rPr>
              <w:t>wh</w:t>
            </w:r>
            <w:proofErr w:type="spellEnd"/>
            <w:r w:rsidR="00BB1B36">
              <w:rPr>
                <w:rFonts w:ascii="Arial" w:eastAsia="Times New Roman" w:hAnsi="Arial" w:cs="Arial"/>
                <w:color w:val="000000"/>
                <w:sz w:val="20"/>
                <w:szCs w:val="20"/>
                <w:lang w:val="mi-NZ" w:eastAsia="en-NZ"/>
              </w:rPr>
              <w:t>ā</w:t>
            </w:r>
            <w:proofErr w:type="spellStart"/>
            <w:r>
              <w:rPr>
                <w:rFonts w:ascii="Arial" w:eastAsia="Times New Roman" w:hAnsi="Arial" w:cs="Arial"/>
                <w:color w:val="000000"/>
                <w:sz w:val="20"/>
                <w:szCs w:val="20"/>
                <w:lang w:eastAsia="en-NZ"/>
              </w:rPr>
              <w:t>nau</w:t>
            </w:r>
            <w:proofErr w:type="spellEnd"/>
            <w:r>
              <w:rPr>
                <w:rFonts w:ascii="Arial" w:eastAsia="Times New Roman" w:hAnsi="Arial" w:cs="Arial"/>
                <w:color w:val="000000"/>
                <w:sz w:val="20"/>
                <w:szCs w:val="20"/>
                <w:lang w:eastAsia="en-NZ"/>
              </w:rPr>
              <w:t xml:space="preserve"> &amp; Te Hononga </w:t>
            </w:r>
            <w:proofErr w:type="spellStart"/>
            <w:r>
              <w:rPr>
                <w:rFonts w:ascii="Arial" w:eastAsia="Times New Roman" w:hAnsi="Arial" w:cs="Arial"/>
                <w:color w:val="000000"/>
                <w:sz w:val="20"/>
                <w:szCs w:val="20"/>
                <w:lang w:eastAsia="en-NZ"/>
              </w:rPr>
              <w:t>Kaahui</w:t>
            </w:r>
            <w:proofErr w:type="spellEnd"/>
            <w:r>
              <w:rPr>
                <w:rFonts w:ascii="Arial" w:eastAsia="Times New Roman" w:hAnsi="Arial" w:cs="Arial"/>
                <w:color w:val="000000"/>
                <w:sz w:val="20"/>
                <w:szCs w:val="20"/>
                <w:lang w:eastAsia="en-NZ"/>
              </w:rPr>
              <w:t xml:space="preserve"> kura.</w:t>
            </w:r>
          </w:p>
        </w:tc>
        <w:tc>
          <w:tcPr>
            <w:tcW w:w="4097" w:type="dxa"/>
            <w:tcBorders>
              <w:top w:val="single" w:sz="8" w:space="0" w:color="000000"/>
              <w:left w:val="single" w:sz="8" w:space="0" w:color="000000"/>
              <w:bottom w:val="single" w:sz="8" w:space="0" w:color="000000"/>
              <w:right w:val="single" w:sz="8" w:space="0" w:color="000000"/>
            </w:tcBorders>
            <w:shd w:val="clear" w:color="auto" w:fill="D5CEC5"/>
          </w:tcPr>
          <w:p w:rsidR="00DE7EC8" w:rsidRDefault="00DE7EC8" w:rsidP="00DE7EC8">
            <w:pPr>
              <w:pStyle w:val="ListParagraph"/>
              <w:numPr>
                <w:ilvl w:val="0"/>
                <w:numId w:val="11"/>
              </w:numPr>
              <w:spacing w:after="0" w:line="240" w:lineRule="auto"/>
              <w:rPr>
                <w:rFonts w:ascii="Arial" w:eastAsia="Times New Roman" w:hAnsi="Arial" w:cs="Arial"/>
                <w:sz w:val="20"/>
                <w:szCs w:val="20"/>
                <w:lang w:eastAsia="en-NZ"/>
              </w:rPr>
            </w:pPr>
            <w:r w:rsidRPr="00BE3619">
              <w:rPr>
                <w:rFonts w:ascii="Arial" w:eastAsia="Times New Roman" w:hAnsi="Arial" w:cs="Arial"/>
                <w:sz w:val="20"/>
                <w:szCs w:val="20"/>
                <w:lang w:eastAsia="en-NZ"/>
              </w:rPr>
              <w:t>Budget Allocation</w:t>
            </w:r>
          </w:p>
          <w:p w:rsidR="00DE7EC8" w:rsidRDefault="00DE7EC8" w:rsidP="00DE7EC8">
            <w:pPr>
              <w:pStyle w:val="ListParagraph"/>
              <w:numPr>
                <w:ilvl w:val="0"/>
                <w:numId w:val="11"/>
              </w:numPr>
              <w:spacing w:after="0" w:line="240" w:lineRule="auto"/>
              <w:rPr>
                <w:rFonts w:ascii="Arial" w:eastAsia="Times New Roman" w:hAnsi="Arial" w:cs="Arial"/>
                <w:sz w:val="20"/>
                <w:szCs w:val="20"/>
                <w:lang w:eastAsia="en-NZ"/>
              </w:rPr>
            </w:pPr>
            <w:r>
              <w:rPr>
                <w:rFonts w:ascii="Arial" w:eastAsia="Times New Roman" w:hAnsi="Arial" w:cs="Arial"/>
                <w:sz w:val="20"/>
                <w:szCs w:val="20"/>
                <w:lang w:eastAsia="en-NZ"/>
              </w:rPr>
              <w:t xml:space="preserve">Te Hononga </w:t>
            </w:r>
            <w:proofErr w:type="spellStart"/>
            <w:r>
              <w:rPr>
                <w:rFonts w:ascii="Arial" w:eastAsia="Times New Roman" w:hAnsi="Arial" w:cs="Arial"/>
                <w:sz w:val="20"/>
                <w:szCs w:val="20"/>
                <w:lang w:eastAsia="en-NZ"/>
              </w:rPr>
              <w:t>Kaahui</w:t>
            </w:r>
            <w:proofErr w:type="spellEnd"/>
            <w:r>
              <w:rPr>
                <w:rFonts w:ascii="Arial" w:eastAsia="Times New Roman" w:hAnsi="Arial" w:cs="Arial"/>
                <w:sz w:val="20"/>
                <w:szCs w:val="20"/>
                <w:lang w:eastAsia="en-NZ"/>
              </w:rPr>
              <w:t xml:space="preserve"> Kura</w:t>
            </w:r>
          </w:p>
          <w:p w:rsidR="00DE7EC8" w:rsidRDefault="00DE7EC8" w:rsidP="00DE7EC8">
            <w:pPr>
              <w:pStyle w:val="ListParagraph"/>
              <w:numPr>
                <w:ilvl w:val="0"/>
                <w:numId w:val="11"/>
              </w:numPr>
              <w:spacing w:after="0" w:line="240" w:lineRule="auto"/>
              <w:rPr>
                <w:rFonts w:ascii="Arial" w:eastAsia="Times New Roman" w:hAnsi="Arial" w:cs="Arial"/>
                <w:sz w:val="20"/>
                <w:szCs w:val="20"/>
                <w:lang w:eastAsia="en-NZ"/>
              </w:rPr>
            </w:pPr>
            <w:r>
              <w:rPr>
                <w:rFonts w:ascii="Arial" w:eastAsia="Times New Roman" w:hAnsi="Arial" w:cs="Arial"/>
                <w:sz w:val="20"/>
                <w:szCs w:val="20"/>
                <w:lang w:eastAsia="en-NZ"/>
              </w:rPr>
              <w:t>EOTC</w:t>
            </w:r>
          </w:p>
          <w:p w:rsidR="00DE7EC8" w:rsidRDefault="00DE7EC8" w:rsidP="00DE7EC8">
            <w:pPr>
              <w:pStyle w:val="ListParagraph"/>
              <w:numPr>
                <w:ilvl w:val="0"/>
                <w:numId w:val="11"/>
              </w:numPr>
              <w:spacing w:after="0" w:line="240" w:lineRule="auto"/>
              <w:rPr>
                <w:rFonts w:ascii="Arial" w:eastAsia="Times New Roman" w:hAnsi="Arial" w:cs="Arial"/>
                <w:sz w:val="20"/>
                <w:szCs w:val="20"/>
                <w:lang w:eastAsia="en-NZ"/>
              </w:rPr>
            </w:pPr>
            <w:proofErr w:type="spellStart"/>
            <w:r>
              <w:rPr>
                <w:rFonts w:ascii="Arial" w:eastAsia="Times New Roman" w:hAnsi="Arial" w:cs="Arial"/>
                <w:sz w:val="20"/>
                <w:szCs w:val="20"/>
                <w:lang w:eastAsia="en-NZ"/>
              </w:rPr>
              <w:t>CoL</w:t>
            </w:r>
            <w:proofErr w:type="spellEnd"/>
          </w:p>
          <w:p w:rsidR="00DE7EC8" w:rsidRDefault="00DE7EC8" w:rsidP="00DE7EC8">
            <w:pPr>
              <w:pStyle w:val="ListParagraph"/>
              <w:numPr>
                <w:ilvl w:val="0"/>
                <w:numId w:val="11"/>
              </w:numPr>
              <w:spacing w:after="0" w:line="240" w:lineRule="auto"/>
              <w:rPr>
                <w:rFonts w:ascii="Arial" w:eastAsia="Times New Roman" w:hAnsi="Arial" w:cs="Arial"/>
                <w:sz w:val="20"/>
                <w:szCs w:val="20"/>
                <w:lang w:eastAsia="en-NZ"/>
              </w:rPr>
            </w:pPr>
            <w:r>
              <w:rPr>
                <w:rFonts w:ascii="Arial" w:eastAsia="Times New Roman" w:hAnsi="Arial" w:cs="Arial"/>
                <w:sz w:val="20"/>
                <w:szCs w:val="20"/>
                <w:lang w:eastAsia="en-NZ"/>
              </w:rPr>
              <w:t>Sport Whanganui</w:t>
            </w:r>
          </w:p>
          <w:p w:rsidR="00DE7EC8" w:rsidRDefault="00DE7EC8" w:rsidP="00DE7EC8">
            <w:pPr>
              <w:pStyle w:val="ListParagraph"/>
              <w:numPr>
                <w:ilvl w:val="0"/>
                <w:numId w:val="11"/>
              </w:numPr>
              <w:spacing w:after="0" w:line="240" w:lineRule="auto"/>
              <w:rPr>
                <w:rFonts w:ascii="Arial" w:eastAsia="Times New Roman" w:hAnsi="Arial" w:cs="Arial"/>
                <w:sz w:val="20"/>
                <w:szCs w:val="20"/>
                <w:lang w:eastAsia="en-NZ"/>
              </w:rPr>
            </w:pPr>
            <w:r>
              <w:rPr>
                <w:rFonts w:ascii="Arial" w:eastAsia="Times New Roman" w:hAnsi="Arial" w:cs="Arial"/>
                <w:sz w:val="20"/>
                <w:szCs w:val="20"/>
                <w:lang w:eastAsia="en-NZ"/>
              </w:rPr>
              <w:t>Te Paetata</w:t>
            </w:r>
          </w:p>
          <w:p w:rsidR="00DE7EC8" w:rsidRPr="002C4023" w:rsidRDefault="00DE7EC8" w:rsidP="00DE7EC8">
            <w:pPr>
              <w:pStyle w:val="ListParagraph"/>
              <w:numPr>
                <w:ilvl w:val="0"/>
                <w:numId w:val="11"/>
              </w:numPr>
              <w:spacing w:after="0" w:line="240" w:lineRule="auto"/>
              <w:rPr>
                <w:rFonts w:ascii="Arial" w:eastAsia="Times New Roman" w:hAnsi="Arial" w:cs="Arial"/>
                <w:sz w:val="20"/>
                <w:szCs w:val="20"/>
                <w:lang w:eastAsia="en-NZ"/>
              </w:rPr>
            </w:pPr>
            <w:r>
              <w:rPr>
                <w:rFonts w:ascii="Arial" w:eastAsia="Times New Roman" w:hAnsi="Arial" w:cs="Arial"/>
                <w:sz w:val="20"/>
                <w:szCs w:val="20"/>
                <w:lang w:eastAsia="en-NZ"/>
              </w:rPr>
              <w:t xml:space="preserve">Shared School Events Calendar </w:t>
            </w:r>
          </w:p>
        </w:tc>
        <w:tc>
          <w:tcPr>
            <w:tcW w:w="2462" w:type="dxa"/>
            <w:tcBorders>
              <w:top w:val="single" w:sz="8" w:space="0" w:color="000000"/>
              <w:left w:val="single" w:sz="8" w:space="0" w:color="000000"/>
              <w:bottom w:val="single" w:sz="8" w:space="0" w:color="000000"/>
              <w:right w:val="single" w:sz="8" w:space="0" w:color="000000"/>
            </w:tcBorders>
            <w:shd w:val="clear" w:color="auto" w:fill="DBB7FF"/>
            <w:tcMar>
              <w:top w:w="100" w:type="dxa"/>
              <w:left w:w="100" w:type="dxa"/>
              <w:bottom w:w="100" w:type="dxa"/>
              <w:right w:w="100" w:type="dxa"/>
            </w:tcMar>
          </w:tcPr>
          <w:p w:rsidR="00DE7EC8" w:rsidRPr="00E8790F" w:rsidRDefault="00DE7EC8" w:rsidP="00DE7EC8">
            <w:pPr>
              <w:spacing w:after="0" w:line="240" w:lineRule="auto"/>
              <w:jc w:val="center"/>
              <w:rPr>
                <w:rFonts w:ascii="Arial" w:eastAsia="Times New Roman" w:hAnsi="Arial" w:cs="Arial"/>
                <w:b/>
                <w:sz w:val="20"/>
                <w:szCs w:val="20"/>
                <w:lang w:eastAsia="en-NZ"/>
              </w:rPr>
            </w:pPr>
            <w:r w:rsidRPr="00CC76A7">
              <w:rPr>
                <w:rFonts w:ascii="Arial" w:eastAsia="Times New Roman" w:hAnsi="Arial" w:cs="Arial"/>
                <w:b/>
                <w:sz w:val="20"/>
                <w:szCs w:val="20"/>
                <w:lang w:eastAsia="en-NZ"/>
              </w:rPr>
              <w:t>Marau Aotearoa</w:t>
            </w:r>
          </w:p>
          <w:p w:rsidR="00DE7EC8" w:rsidRDefault="00DE7EC8" w:rsidP="00DE7EC8">
            <w:pPr>
              <w:spacing w:after="0" w:line="240" w:lineRule="auto"/>
              <w:jc w:val="center"/>
              <w:rPr>
                <w:rFonts w:ascii="Arial" w:eastAsia="Times New Roman" w:hAnsi="Arial" w:cs="Arial"/>
                <w:sz w:val="20"/>
                <w:szCs w:val="20"/>
                <w:lang w:eastAsia="en-NZ"/>
              </w:rPr>
            </w:pPr>
            <w:r w:rsidRPr="00E325C1">
              <w:rPr>
                <w:rFonts w:ascii="Arial" w:eastAsia="Times New Roman" w:hAnsi="Arial" w:cs="Arial"/>
                <w:sz w:val="20"/>
                <w:szCs w:val="20"/>
                <w:lang w:eastAsia="en-NZ"/>
              </w:rPr>
              <w:t>Tikanga-a-iwi</w:t>
            </w:r>
          </w:p>
          <w:p w:rsidR="00DE7EC8" w:rsidRDefault="00DE7EC8" w:rsidP="00DE7EC8">
            <w:pPr>
              <w:spacing w:after="0" w:line="240" w:lineRule="auto"/>
              <w:jc w:val="center"/>
              <w:rPr>
                <w:rFonts w:ascii="Arial" w:eastAsia="Times New Roman" w:hAnsi="Arial" w:cs="Arial"/>
                <w:sz w:val="20"/>
                <w:szCs w:val="20"/>
                <w:lang w:eastAsia="en-NZ"/>
              </w:rPr>
            </w:pPr>
            <w:r w:rsidRPr="00E325C1">
              <w:rPr>
                <w:rFonts w:ascii="Arial" w:eastAsia="Times New Roman" w:hAnsi="Arial" w:cs="Arial"/>
                <w:sz w:val="20"/>
                <w:szCs w:val="20"/>
                <w:lang w:eastAsia="en-NZ"/>
              </w:rPr>
              <w:t>Te Reo</w:t>
            </w:r>
          </w:p>
          <w:p w:rsidR="00DE7EC8" w:rsidRDefault="00DE7EC8" w:rsidP="00DE7EC8">
            <w:pPr>
              <w:spacing w:after="0" w:line="240" w:lineRule="auto"/>
              <w:jc w:val="center"/>
              <w:rPr>
                <w:rFonts w:ascii="Arial" w:eastAsia="Times New Roman" w:hAnsi="Arial" w:cs="Arial"/>
                <w:lang w:eastAsia="en-NZ"/>
              </w:rPr>
            </w:pPr>
            <w:r>
              <w:rPr>
                <w:rFonts w:ascii="Arial" w:eastAsia="Times New Roman" w:hAnsi="Arial" w:cs="Arial"/>
                <w:lang w:eastAsia="en-NZ"/>
              </w:rPr>
              <w:t>Pāngarau &amp; Tauanga Hauora &amp; Hākinakina</w:t>
            </w:r>
            <w:r w:rsidRPr="00DD1A1E">
              <w:rPr>
                <w:rFonts w:ascii="Arial" w:eastAsia="Times New Roman" w:hAnsi="Arial" w:cs="Arial"/>
                <w:lang w:eastAsia="en-NZ"/>
              </w:rPr>
              <w:t xml:space="preserve"> Pūtaia</w:t>
            </w:r>
            <w:r>
              <w:rPr>
                <w:rFonts w:ascii="Arial" w:eastAsia="Times New Roman" w:hAnsi="Arial" w:cs="Arial"/>
                <w:lang w:eastAsia="en-NZ"/>
              </w:rPr>
              <w:t>o</w:t>
            </w:r>
          </w:p>
          <w:p w:rsidR="00DE7EC8" w:rsidRDefault="00DE7EC8" w:rsidP="00DE7EC8">
            <w:pPr>
              <w:spacing w:after="0" w:line="240" w:lineRule="auto"/>
              <w:jc w:val="center"/>
              <w:rPr>
                <w:rFonts w:ascii="Arial" w:eastAsia="Times New Roman" w:hAnsi="Arial" w:cs="Arial"/>
                <w:lang w:eastAsia="en-NZ"/>
              </w:rPr>
            </w:pPr>
            <w:r>
              <w:rPr>
                <w:rFonts w:ascii="Arial" w:eastAsia="Times New Roman" w:hAnsi="Arial" w:cs="Arial"/>
                <w:lang w:eastAsia="en-NZ"/>
              </w:rPr>
              <w:t>Toi</w:t>
            </w:r>
          </w:p>
          <w:p w:rsidR="00DE7EC8" w:rsidRDefault="00DE7EC8" w:rsidP="00DE7EC8">
            <w:pPr>
              <w:spacing w:after="0" w:line="240" w:lineRule="auto"/>
              <w:jc w:val="center"/>
              <w:rPr>
                <w:rFonts w:ascii="Arial" w:eastAsia="Times New Roman" w:hAnsi="Arial" w:cs="Arial"/>
                <w:lang w:eastAsia="en-NZ"/>
              </w:rPr>
            </w:pPr>
            <w:r>
              <w:rPr>
                <w:rFonts w:ascii="Arial" w:eastAsia="Times New Roman" w:hAnsi="Arial" w:cs="Arial"/>
                <w:lang w:eastAsia="en-NZ"/>
              </w:rPr>
              <w:t xml:space="preserve">Hangarua </w:t>
            </w:r>
          </w:p>
          <w:p w:rsidR="00DE7EC8" w:rsidRPr="00E325C1" w:rsidRDefault="00DE7EC8" w:rsidP="00DE7EC8">
            <w:pPr>
              <w:spacing w:after="0" w:line="240" w:lineRule="auto"/>
              <w:jc w:val="center"/>
              <w:rPr>
                <w:rFonts w:ascii="Arial" w:eastAsia="Times New Roman" w:hAnsi="Arial" w:cs="Arial"/>
                <w:sz w:val="20"/>
                <w:szCs w:val="20"/>
                <w:lang w:eastAsia="en-NZ"/>
              </w:rPr>
            </w:pPr>
            <w:r>
              <w:rPr>
                <w:rFonts w:ascii="Arial" w:eastAsia="Times New Roman" w:hAnsi="Arial" w:cs="Arial"/>
                <w:lang w:eastAsia="en-NZ"/>
              </w:rPr>
              <w:t xml:space="preserve">Tikanga-a-iwi </w:t>
            </w:r>
          </w:p>
        </w:tc>
        <w:tc>
          <w:tcPr>
            <w:tcW w:w="2466" w:type="dxa"/>
            <w:tcBorders>
              <w:top w:val="single" w:sz="8" w:space="0" w:color="000000"/>
              <w:left w:val="single" w:sz="8" w:space="0" w:color="000000"/>
              <w:bottom w:val="single" w:sz="8" w:space="0" w:color="000000"/>
              <w:right w:val="single" w:sz="8" w:space="0" w:color="000000"/>
            </w:tcBorders>
            <w:shd w:val="clear" w:color="auto" w:fill="DBB7FF"/>
          </w:tcPr>
          <w:p w:rsidR="00DE7EC8" w:rsidRPr="00CC76A7" w:rsidRDefault="00DE7EC8" w:rsidP="00DE7EC8">
            <w:pPr>
              <w:spacing w:after="0" w:line="240" w:lineRule="auto"/>
              <w:jc w:val="center"/>
              <w:rPr>
                <w:rFonts w:ascii="Arial" w:eastAsia="Times New Roman" w:hAnsi="Arial" w:cs="Arial"/>
                <w:b/>
                <w:sz w:val="20"/>
                <w:szCs w:val="20"/>
                <w:lang w:eastAsia="en-NZ"/>
              </w:rPr>
            </w:pPr>
            <w:r w:rsidRPr="00CC76A7">
              <w:rPr>
                <w:rFonts w:ascii="Arial" w:eastAsia="Times New Roman" w:hAnsi="Arial" w:cs="Arial"/>
                <w:b/>
                <w:sz w:val="20"/>
                <w:szCs w:val="20"/>
                <w:lang w:eastAsia="en-NZ"/>
              </w:rPr>
              <w:t>Key Competencies</w:t>
            </w:r>
          </w:p>
          <w:p w:rsidR="00DE7EC8" w:rsidRDefault="00DE7EC8" w:rsidP="00DE7EC8">
            <w:pPr>
              <w:spacing w:after="0" w:line="240" w:lineRule="auto"/>
              <w:jc w:val="center"/>
              <w:rPr>
                <w:rFonts w:ascii="Arial" w:eastAsia="Times New Roman" w:hAnsi="Arial" w:cs="Arial"/>
                <w:sz w:val="20"/>
                <w:szCs w:val="20"/>
                <w:lang w:eastAsia="en-NZ"/>
              </w:rPr>
            </w:pPr>
          </w:p>
          <w:p w:rsidR="00DE7EC8" w:rsidRPr="002D684F" w:rsidRDefault="00DE7EC8" w:rsidP="00DE7EC8">
            <w:pPr>
              <w:spacing w:after="0" w:line="240" w:lineRule="auto"/>
              <w:jc w:val="center"/>
              <w:rPr>
                <w:rFonts w:ascii="Arial" w:eastAsia="Times New Roman" w:hAnsi="Arial" w:cs="Arial"/>
                <w:sz w:val="20"/>
                <w:szCs w:val="20"/>
                <w:lang w:eastAsia="en-NZ"/>
              </w:rPr>
            </w:pPr>
            <w:r w:rsidRPr="002D684F">
              <w:rPr>
                <w:rFonts w:ascii="Arial" w:eastAsia="Times New Roman" w:hAnsi="Arial" w:cs="Arial"/>
                <w:sz w:val="20"/>
                <w:szCs w:val="20"/>
                <w:lang w:eastAsia="en-NZ"/>
              </w:rPr>
              <w:t>Thinking</w:t>
            </w:r>
          </w:p>
          <w:p w:rsidR="00DE7EC8" w:rsidRPr="002D684F" w:rsidRDefault="00DE7EC8" w:rsidP="00DE7EC8">
            <w:pPr>
              <w:spacing w:after="0" w:line="240" w:lineRule="auto"/>
              <w:jc w:val="center"/>
              <w:rPr>
                <w:rFonts w:ascii="Arial" w:eastAsia="Times New Roman" w:hAnsi="Arial" w:cs="Arial"/>
                <w:sz w:val="20"/>
                <w:szCs w:val="20"/>
                <w:lang w:eastAsia="en-NZ"/>
              </w:rPr>
            </w:pPr>
            <w:r w:rsidRPr="002D684F">
              <w:rPr>
                <w:rFonts w:ascii="Arial" w:eastAsia="Times New Roman" w:hAnsi="Arial" w:cs="Arial"/>
                <w:sz w:val="20"/>
                <w:szCs w:val="20"/>
                <w:lang w:eastAsia="en-NZ"/>
              </w:rPr>
              <w:t>Using language,</w:t>
            </w:r>
          </w:p>
          <w:p w:rsidR="00DE7EC8" w:rsidRPr="002D684F" w:rsidRDefault="00DE7EC8" w:rsidP="00DE7EC8">
            <w:pPr>
              <w:spacing w:after="0" w:line="240" w:lineRule="auto"/>
              <w:jc w:val="center"/>
              <w:rPr>
                <w:rFonts w:ascii="Arial" w:eastAsia="Times New Roman" w:hAnsi="Arial" w:cs="Arial"/>
                <w:sz w:val="20"/>
                <w:szCs w:val="20"/>
                <w:lang w:eastAsia="en-NZ"/>
              </w:rPr>
            </w:pPr>
            <w:r w:rsidRPr="002D684F">
              <w:rPr>
                <w:rFonts w:ascii="Arial" w:eastAsia="Times New Roman" w:hAnsi="Arial" w:cs="Arial"/>
                <w:sz w:val="20"/>
                <w:szCs w:val="20"/>
                <w:lang w:eastAsia="en-NZ"/>
              </w:rPr>
              <w:t>symbols, and texts</w:t>
            </w:r>
          </w:p>
          <w:p w:rsidR="00DE7EC8" w:rsidRPr="002D684F" w:rsidRDefault="00DE7EC8" w:rsidP="00DE7EC8">
            <w:pPr>
              <w:spacing w:after="0" w:line="240" w:lineRule="auto"/>
              <w:jc w:val="center"/>
              <w:rPr>
                <w:rFonts w:ascii="Arial" w:eastAsia="Times New Roman" w:hAnsi="Arial" w:cs="Arial"/>
                <w:sz w:val="20"/>
                <w:szCs w:val="20"/>
                <w:lang w:eastAsia="en-NZ"/>
              </w:rPr>
            </w:pPr>
            <w:r w:rsidRPr="002D684F">
              <w:rPr>
                <w:rFonts w:ascii="Arial" w:eastAsia="Times New Roman" w:hAnsi="Arial" w:cs="Arial"/>
                <w:sz w:val="20"/>
                <w:szCs w:val="20"/>
                <w:lang w:eastAsia="en-NZ"/>
              </w:rPr>
              <w:t>Managing self</w:t>
            </w:r>
          </w:p>
          <w:p w:rsidR="00DE7EC8" w:rsidRPr="002D684F" w:rsidRDefault="00DE7EC8" w:rsidP="00DE7EC8">
            <w:pPr>
              <w:spacing w:after="0" w:line="240" w:lineRule="auto"/>
              <w:jc w:val="center"/>
              <w:rPr>
                <w:rFonts w:ascii="Arial" w:eastAsia="Times New Roman" w:hAnsi="Arial" w:cs="Arial"/>
                <w:sz w:val="20"/>
                <w:szCs w:val="20"/>
                <w:lang w:eastAsia="en-NZ"/>
              </w:rPr>
            </w:pPr>
            <w:r w:rsidRPr="002D684F">
              <w:rPr>
                <w:rFonts w:ascii="Arial" w:eastAsia="Times New Roman" w:hAnsi="Arial" w:cs="Arial"/>
                <w:sz w:val="20"/>
                <w:szCs w:val="20"/>
                <w:lang w:eastAsia="en-NZ"/>
              </w:rPr>
              <w:t>Relating to others</w:t>
            </w:r>
          </w:p>
          <w:p w:rsidR="00DE7EC8" w:rsidRPr="002D684F" w:rsidRDefault="00DE7EC8" w:rsidP="00DE7EC8">
            <w:pPr>
              <w:spacing w:after="0" w:line="240" w:lineRule="auto"/>
              <w:jc w:val="center"/>
              <w:rPr>
                <w:rFonts w:ascii="Arial" w:eastAsia="Times New Roman" w:hAnsi="Arial" w:cs="Arial"/>
                <w:sz w:val="20"/>
                <w:szCs w:val="20"/>
                <w:lang w:eastAsia="en-NZ"/>
              </w:rPr>
            </w:pPr>
            <w:r w:rsidRPr="002D684F">
              <w:rPr>
                <w:rFonts w:ascii="Arial" w:eastAsia="Times New Roman" w:hAnsi="Arial" w:cs="Arial"/>
                <w:sz w:val="20"/>
                <w:szCs w:val="20"/>
                <w:lang w:eastAsia="en-NZ"/>
              </w:rPr>
              <w:t>Participating and</w:t>
            </w:r>
          </w:p>
          <w:p w:rsidR="00DE7EC8" w:rsidRPr="002D684F" w:rsidRDefault="00DE7EC8" w:rsidP="00DE7EC8">
            <w:pPr>
              <w:spacing w:after="0" w:line="240" w:lineRule="auto"/>
              <w:jc w:val="center"/>
              <w:rPr>
                <w:rFonts w:ascii="Arial" w:eastAsia="Times New Roman" w:hAnsi="Arial" w:cs="Arial"/>
                <w:sz w:val="20"/>
                <w:szCs w:val="20"/>
                <w:lang w:eastAsia="en-NZ"/>
              </w:rPr>
            </w:pPr>
            <w:r w:rsidRPr="002D684F">
              <w:rPr>
                <w:rFonts w:ascii="Arial" w:eastAsia="Times New Roman" w:hAnsi="Arial" w:cs="Arial"/>
                <w:sz w:val="20"/>
                <w:szCs w:val="20"/>
                <w:lang w:eastAsia="en-NZ"/>
              </w:rPr>
              <w:t>contributing.</w:t>
            </w:r>
          </w:p>
        </w:tc>
        <w:tc>
          <w:tcPr>
            <w:tcW w:w="2461" w:type="dxa"/>
            <w:tcBorders>
              <w:top w:val="single" w:sz="8" w:space="0" w:color="000000"/>
              <w:left w:val="single" w:sz="8" w:space="0" w:color="000000"/>
              <w:bottom w:val="single" w:sz="8" w:space="0" w:color="000000"/>
              <w:right w:val="single" w:sz="8" w:space="0" w:color="000000"/>
            </w:tcBorders>
            <w:shd w:val="clear" w:color="auto" w:fill="DBB7FF"/>
          </w:tcPr>
          <w:p w:rsidR="00DE7EC8" w:rsidRDefault="00DE7EC8" w:rsidP="00DE7EC8">
            <w:pPr>
              <w:spacing w:after="0" w:line="240" w:lineRule="auto"/>
              <w:jc w:val="center"/>
              <w:rPr>
                <w:rFonts w:ascii="Arial" w:eastAsia="Times New Roman" w:hAnsi="Arial" w:cs="Arial"/>
                <w:b/>
                <w:sz w:val="20"/>
                <w:szCs w:val="20"/>
                <w:lang w:eastAsia="en-NZ"/>
              </w:rPr>
            </w:pPr>
            <w:r>
              <w:rPr>
                <w:rFonts w:ascii="Arial" w:eastAsia="Times New Roman" w:hAnsi="Arial" w:cs="Arial"/>
                <w:b/>
                <w:sz w:val="20"/>
                <w:szCs w:val="20"/>
                <w:lang w:eastAsia="en-NZ"/>
              </w:rPr>
              <w:t>Assessment Tools</w:t>
            </w:r>
          </w:p>
          <w:p w:rsidR="00DE7EC8" w:rsidRDefault="00DE7EC8" w:rsidP="00DE7EC8">
            <w:pPr>
              <w:spacing w:after="0" w:line="240" w:lineRule="auto"/>
              <w:jc w:val="center"/>
              <w:rPr>
                <w:rFonts w:ascii="Arial" w:eastAsia="Times New Roman" w:hAnsi="Arial" w:cs="Arial"/>
                <w:b/>
                <w:sz w:val="20"/>
                <w:szCs w:val="20"/>
                <w:lang w:eastAsia="en-NZ"/>
              </w:rPr>
            </w:pPr>
          </w:p>
          <w:p w:rsidR="00DE7EC8" w:rsidRDefault="00DE7EC8" w:rsidP="00DE7EC8">
            <w:pPr>
              <w:spacing w:after="0" w:line="240" w:lineRule="auto"/>
              <w:jc w:val="center"/>
              <w:rPr>
                <w:rFonts w:ascii="Arial" w:eastAsia="Times New Roman" w:hAnsi="Arial" w:cs="Arial"/>
                <w:sz w:val="20"/>
                <w:szCs w:val="20"/>
                <w:lang w:eastAsia="en-NZ"/>
              </w:rPr>
            </w:pPr>
            <w:r w:rsidRPr="00CC76A7">
              <w:rPr>
                <w:rFonts w:ascii="Arial" w:eastAsia="Times New Roman" w:hAnsi="Arial" w:cs="Arial"/>
                <w:sz w:val="20"/>
                <w:szCs w:val="20"/>
                <w:lang w:eastAsia="en-NZ"/>
              </w:rPr>
              <w:t>Student graduate Profile</w:t>
            </w:r>
          </w:p>
          <w:p w:rsidR="00DE7EC8" w:rsidRDefault="00DE7EC8" w:rsidP="00DE7EC8">
            <w:pPr>
              <w:spacing w:after="0" w:line="240" w:lineRule="auto"/>
              <w:jc w:val="center"/>
              <w:rPr>
                <w:rFonts w:ascii="Arial" w:eastAsia="Times New Roman" w:hAnsi="Arial" w:cs="Arial"/>
                <w:sz w:val="20"/>
                <w:szCs w:val="20"/>
                <w:lang w:eastAsia="en-NZ"/>
              </w:rPr>
            </w:pPr>
            <w:r>
              <w:rPr>
                <w:rFonts w:ascii="Arial" w:eastAsia="Times New Roman" w:hAnsi="Arial" w:cs="Arial"/>
                <w:sz w:val="20"/>
                <w:szCs w:val="20"/>
                <w:lang w:eastAsia="en-NZ"/>
              </w:rPr>
              <w:t>Marau o Aotearoa Tools</w:t>
            </w:r>
          </w:p>
          <w:p w:rsidR="00DE7EC8" w:rsidRDefault="00DE7EC8" w:rsidP="00DE7EC8">
            <w:pPr>
              <w:spacing w:after="0" w:line="240" w:lineRule="auto"/>
              <w:jc w:val="center"/>
              <w:rPr>
                <w:rFonts w:ascii="Arial" w:eastAsia="Times New Roman" w:hAnsi="Arial" w:cs="Arial"/>
                <w:sz w:val="20"/>
                <w:szCs w:val="20"/>
                <w:lang w:eastAsia="en-NZ"/>
              </w:rPr>
            </w:pPr>
            <w:r>
              <w:rPr>
                <w:rFonts w:ascii="Arial" w:eastAsia="Times New Roman" w:hAnsi="Arial" w:cs="Arial"/>
                <w:sz w:val="20"/>
                <w:szCs w:val="20"/>
                <w:lang w:eastAsia="en-NZ"/>
              </w:rPr>
              <w:t>Self-</w:t>
            </w:r>
            <w:r w:rsidRPr="00C278CC">
              <w:rPr>
                <w:rFonts w:ascii="Arial" w:hAnsi="Arial" w:cs="Arial"/>
                <w:sz w:val="20"/>
                <w:szCs w:val="20"/>
                <w:lang w:val="en-US"/>
              </w:rPr>
              <w:t xml:space="preserve"> Reflection</w:t>
            </w:r>
            <w:r>
              <w:rPr>
                <w:rFonts w:ascii="Arial" w:eastAsia="Times New Roman" w:hAnsi="Arial" w:cs="Arial"/>
                <w:sz w:val="20"/>
                <w:szCs w:val="20"/>
                <w:lang w:eastAsia="en-NZ"/>
              </w:rPr>
              <w:t xml:space="preserve"> &amp; Review</w:t>
            </w:r>
          </w:p>
          <w:p w:rsidR="00DE7EC8" w:rsidRDefault="00DE7EC8" w:rsidP="00DE7EC8">
            <w:pPr>
              <w:spacing w:after="0" w:line="240" w:lineRule="auto"/>
              <w:jc w:val="center"/>
              <w:rPr>
                <w:rFonts w:ascii="Arial" w:eastAsia="Times New Roman" w:hAnsi="Arial" w:cs="Arial"/>
                <w:sz w:val="20"/>
                <w:szCs w:val="20"/>
                <w:lang w:eastAsia="en-NZ"/>
              </w:rPr>
            </w:pPr>
            <w:r>
              <w:rPr>
                <w:rFonts w:ascii="Arial" w:eastAsia="Times New Roman" w:hAnsi="Arial" w:cs="Arial"/>
                <w:sz w:val="20"/>
                <w:szCs w:val="20"/>
                <w:lang w:eastAsia="en-NZ"/>
              </w:rPr>
              <w:t>Whānau Evaluation</w:t>
            </w:r>
          </w:p>
          <w:p w:rsidR="00DE7EC8" w:rsidRPr="00DE7EC8" w:rsidRDefault="00DE7EC8" w:rsidP="00DE7EC8">
            <w:pPr>
              <w:pStyle w:val="NoSpacing"/>
              <w:jc w:val="center"/>
              <w:rPr>
                <w:rFonts w:ascii="Arial" w:hAnsi="Arial" w:cs="Arial"/>
                <w:sz w:val="20"/>
                <w:szCs w:val="20"/>
                <w:lang w:val="en-US"/>
              </w:rPr>
            </w:pPr>
            <w:r>
              <w:rPr>
                <w:rFonts w:ascii="Arial" w:hAnsi="Arial" w:cs="Arial"/>
                <w:sz w:val="20"/>
                <w:szCs w:val="20"/>
                <w:lang w:val="en-US"/>
              </w:rPr>
              <w:t>Te Aho Matua</w:t>
            </w:r>
          </w:p>
        </w:tc>
      </w:tr>
      <w:tr w:rsidR="00DE7EC8" w:rsidRPr="00C278CC" w:rsidTr="00DE7EC8">
        <w:trPr>
          <w:trHeight w:val="20"/>
        </w:trPr>
        <w:tc>
          <w:tcPr>
            <w:tcW w:w="15583" w:type="dxa"/>
            <w:gridSpan w:val="6"/>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100" w:type="dxa"/>
              <w:left w:w="100" w:type="dxa"/>
              <w:bottom w:w="100" w:type="dxa"/>
              <w:right w:w="100" w:type="dxa"/>
            </w:tcMar>
          </w:tcPr>
          <w:p w:rsidR="00DE7EC8" w:rsidRDefault="00DE7EC8" w:rsidP="00DE7EC8">
            <w:pPr>
              <w:spacing w:after="0" w:line="240" w:lineRule="auto"/>
              <w:jc w:val="center"/>
              <w:rPr>
                <w:rFonts w:ascii="Arial" w:eastAsia="Times New Roman" w:hAnsi="Arial" w:cs="Arial"/>
                <w:b/>
                <w:sz w:val="20"/>
                <w:szCs w:val="20"/>
                <w:lang w:eastAsia="en-NZ"/>
              </w:rPr>
            </w:pPr>
          </w:p>
        </w:tc>
      </w:tr>
      <w:tr w:rsidR="00DE7EC8" w:rsidTr="00DE7EC8">
        <w:trPr>
          <w:trHeight w:val="696"/>
        </w:trPr>
        <w:tc>
          <w:tcPr>
            <w:tcW w:w="15583" w:type="dxa"/>
            <w:gridSpan w:val="6"/>
            <w:tcBorders>
              <w:left w:val="single" w:sz="8" w:space="0" w:color="000000"/>
              <w:bottom w:val="single" w:sz="8" w:space="0" w:color="000000"/>
              <w:right w:val="single" w:sz="8" w:space="0" w:color="000000"/>
            </w:tcBorders>
            <w:shd w:val="clear" w:color="auto" w:fill="D9E2F3" w:themeFill="accent5" w:themeFillTint="33"/>
            <w:tcMar>
              <w:top w:w="100" w:type="dxa"/>
              <w:left w:w="100" w:type="dxa"/>
              <w:bottom w:w="100" w:type="dxa"/>
              <w:right w:w="100" w:type="dxa"/>
            </w:tcMar>
          </w:tcPr>
          <w:p w:rsidR="00DE7EC8" w:rsidRDefault="00DE7EC8" w:rsidP="00DE7EC8">
            <w:pPr>
              <w:spacing w:after="0" w:line="240" w:lineRule="auto"/>
              <w:rPr>
                <w:rFonts w:ascii="Arial" w:eastAsia="Times New Roman" w:hAnsi="Arial" w:cs="Arial"/>
                <w:sz w:val="20"/>
                <w:szCs w:val="20"/>
                <w:lang w:eastAsia="en-NZ"/>
              </w:rPr>
            </w:pPr>
          </w:p>
        </w:tc>
      </w:tr>
    </w:tbl>
    <w:tbl>
      <w:tblPr>
        <w:tblpPr w:leftFromText="180" w:rightFromText="180" w:vertAnchor="text" w:horzAnchor="margin" w:tblpXSpec="center" w:tblpY="-102"/>
        <w:tblW w:w="15583" w:type="dxa"/>
        <w:tblCellMar>
          <w:top w:w="15" w:type="dxa"/>
          <w:left w:w="15" w:type="dxa"/>
          <w:bottom w:w="15" w:type="dxa"/>
          <w:right w:w="15" w:type="dxa"/>
        </w:tblCellMar>
        <w:tblLook w:val="04A0" w:firstRow="1" w:lastRow="0" w:firstColumn="1" w:lastColumn="0" w:noHBand="0" w:noVBand="1"/>
      </w:tblPr>
      <w:tblGrid>
        <w:gridCol w:w="2048"/>
        <w:gridCol w:w="2049"/>
        <w:gridCol w:w="4097"/>
        <w:gridCol w:w="2462"/>
        <w:gridCol w:w="2466"/>
        <w:gridCol w:w="2461"/>
      </w:tblGrid>
      <w:tr w:rsidR="00DE7EC8" w:rsidRPr="00C90453" w:rsidTr="005D6C6A">
        <w:tc>
          <w:tcPr>
            <w:tcW w:w="8194" w:type="dxa"/>
            <w:gridSpan w:val="3"/>
            <w:tcBorders>
              <w:top w:val="single" w:sz="8" w:space="0" w:color="000000"/>
              <w:left w:val="single" w:sz="8" w:space="0" w:color="000000"/>
              <w:bottom w:val="single" w:sz="8" w:space="0" w:color="000000"/>
              <w:right w:val="single" w:sz="8" w:space="0" w:color="000000"/>
            </w:tcBorders>
            <w:shd w:val="clear" w:color="auto" w:fill="92D050"/>
            <w:tcMar>
              <w:top w:w="100" w:type="dxa"/>
              <w:left w:w="100" w:type="dxa"/>
              <w:bottom w:w="100" w:type="dxa"/>
              <w:right w:w="100" w:type="dxa"/>
            </w:tcMar>
            <w:hideMark/>
          </w:tcPr>
          <w:p w:rsidR="00DE7EC8" w:rsidRPr="00C90453" w:rsidRDefault="00DE7EC8" w:rsidP="005D6C6A">
            <w:pPr>
              <w:spacing w:after="0" w:line="240" w:lineRule="auto"/>
              <w:jc w:val="center"/>
              <w:rPr>
                <w:rFonts w:ascii="Arial" w:eastAsia="Times New Roman" w:hAnsi="Arial" w:cs="Arial"/>
                <w:b/>
                <w:bCs/>
                <w:color w:val="C00000"/>
                <w:sz w:val="36"/>
                <w:szCs w:val="36"/>
                <w:lang w:eastAsia="en-NZ"/>
              </w:rPr>
            </w:pPr>
            <w:r w:rsidRPr="00C90453">
              <w:rPr>
                <w:rFonts w:ascii="Arial" w:eastAsia="Times New Roman" w:hAnsi="Arial" w:cs="Arial"/>
                <w:b/>
                <w:bCs/>
                <w:color w:val="C00000"/>
                <w:sz w:val="36"/>
                <w:szCs w:val="36"/>
                <w:lang w:eastAsia="en-NZ"/>
              </w:rPr>
              <w:t>Te Tai Ao Whakauka</w:t>
            </w:r>
          </w:p>
          <w:p w:rsidR="00DE7EC8" w:rsidRDefault="00DE7EC8" w:rsidP="005D6C6A">
            <w:pPr>
              <w:spacing w:after="0" w:line="240" w:lineRule="auto"/>
              <w:jc w:val="center"/>
              <w:rPr>
                <w:rFonts w:ascii="Arial" w:eastAsia="Times New Roman" w:hAnsi="Arial" w:cs="Arial"/>
                <w:b/>
                <w:i/>
                <w:lang w:eastAsia="en-NZ"/>
              </w:rPr>
            </w:pPr>
            <w:r>
              <w:rPr>
                <w:rFonts w:ascii="Arial" w:eastAsia="Times New Roman" w:hAnsi="Arial" w:cs="Arial"/>
                <w:b/>
                <w:i/>
                <w:lang w:eastAsia="en-NZ"/>
              </w:rPr>
              <w:t>Our Connection to our Natural Environment &amp; Sustainability</w:t>
            </w:r>
          </w:p>
          <w:p w:rsidR="00DE7EC8" w:rsidRPr="00B43706" w:rsidRDefault="00DE7EC8" w:rsidP="005D6C6A">
            <w:pPr>
              <w:spacing w:after="0" w:line="240" w:lineRule="auto"/>
              <w:rPr>
                <w:rFonts w:ascii="Arial" w:eastAsia="Times New Roman" w:hAnsi="Arial" w:cs="Arial"/>
                <w:b/>
                <w:i/>
                <w:lang w:eastAsia="en-NZ"/>
              </w:rPr>
            </w:pPr>
          </w:p>
        </w:tc>
        <w:tc>
          <w:tcPr>
            <w:tcW w:w="7389" w:type="dxa"/>
            <w:gridSpan w:val="3"/>
            <w:tcBorders>
              <w:top w:val="single" w:sz="8" w:space="0" w:color="000000"/>
              <w:left w:val="single" w:sz="8" w:space="0" w:color="000000"/>
              <w:bottom w:val="single" w:sz="8" w:space="0" w:color="000000"/>
              <w:right w:val="single" w:sz="8" w:space="0" w:color="000000"/>
            </w:tcBorders>
            <w:shd w:val="clear" w:color="auto" w:fill="92D050"/>
            <w:tcMar>
              <w:top w:w="100" w:type="dxa"/>
              <w:left w:w="100" w:type="dxa"/>
              <w:bottom w:w="100" w:type="dxa"/>
              <w:right w:w="100" w:type="dxa"/>
            </w:tcMar>
            <w:hideMark/>
          </w:tcPr>
          <w:p w:rsidR="00DE7EC8" w:rsidRPr="00DE7EC8" w:rsidRDefault="00DE7EC8" w:rsidP="005D6C6A">
            <w:pPr>
              <w:spacing w:after="0" w:line="240" w:lineRule="auto"/>
              <w:rPr>
                <w:rFonts w:asciiTheme="majorHAnsi" w:eastAsia="Times New Roman" w:hAnsiTheme="majorHAnsi" w:cstheme="majorHAnsi"/>
                <w:b/>
                <w:outline/>
                <w:color w:val="C00000"/>
                <w:sz w:val="20"/>
                <w:szCs w:val="20"/>
                <w:lang w:eastAsia="en-NZ"/>
                <w14:shadow w14:blurRad="38100" w14:dist="22860" w14:dir="5400000" w14:sx="100000" w14:sy="100000" w14:kx="0" w14:ky="0" w14:algn="tl">
                  <w14:srgbClr w14:val="000000">
                    <w14:alpha w14:val="70000"/>
                  </w14:srgbClr>
                </w14:shadow>
                <w14:textOutline w14:w="10160" w14:cap="flat" w14:cmpd="sng" w14:algn="ctr">
                  <w14:solidFill>
                    <w14:srgbClr w14:val="C00000"/>
                  </w14:solidFill>
                  <w14:prstDash w14:val="solid"/>
                  <w14:round/>
                </w14:textOutline>
                <w14:textFill>
                  <w14:noFill/>
                </w14:textFill>
              </w:rPr>
            </w:pPr>
            <w:r w:rsidRPr="00DE7EC8">
              <w:rPr>
                <w:rFonts w:asciiTheme="majorHAnsi" w:eastAsia="Times New Roman" w:hAnsiTheme="majorHAnsi" w:cstheme="majorHAnsi"/>
                <w:b/>
                <w:outline/>
                <w:color w:val="C00000"/>
                <w:sz w:val="24"/>
                <w:szCs w:val="24"/>
                <w:lang w:eastAsia="en-NZ"/>
                <w14:shadow w14:blurRad="38100" w14:dist="22860" w14:dir="5400000" w14:sx="100000" w14:sy="100000" w14:kx="0" w14:ky="0" w14:algn="tl">
                  <w14:srgbClr w14:val="000000">
                    <w14:alpha w14:val="70000"/>
                  </w14:srgbClr>
                </w14:shadow>
                <w14:textOutline w14:w="10160" w14:cap="flat" w14:cmpd="sng" w14:algn="ctr">
                  <w14:solidFill>
                    <w14:srgbClr w14:val="C00000"/>
                  </w14:solidFill>
                  <w14:prstDash w14:val="solid"/>
                  <w14:round/>
                </w14:textOutline>
                <w14:textFill>
                  <w14:noFill/>
                </w14:textFill>
              </w:rPr>
              <w:t>Why? To further develop skills &amp; knowledge of our:</w:t>
            </w:r>
          </w:p>
          <w:p w:rsidR="00DE7EC8" w:rsidRDefault="00DE7EC8" w:rsidP="005D6C6A">
            <w:pPr>
              <w:spacing w:after="0" w:line="240" w:lineRule="auto"/>
              <w:rPr>
                <w:rFonts w:ascii="Arial" w:eastAsia="Times New Roman" w:hAnsi="Arial" w:cs="Arial"/>
                <w:lang w:eastAsia="en-NZ"/>
              </w:rPr>
            </w:pPr>
          </w:p>
          <w:p w:rsidR="00DE7EC8" w:rsidRPr="00C90453" w:rsidRDefault="00DE7EC8" w:rsidP="005D6C6A">
            <w:pPr>
              <w:spacing w:after="0" w:line="240" w:lineRule="auto"/>
              <w:rPr>
                <w:rFonts w:ascii="Arial" w:eastAsia="Times New Roman" w:hAnsi="Arial" w:cs="Arial"/>
                <w:i/>
                <w:lang w:eastAsia="en-NZ"/>
              </w:rPr>
            </w:pPr>
            <w:r w:rsidRPr="00C90453">
              <w:rPr>
                <w:rFonts w:ascii="Arial" w:eastAsia="Times New Roman" w:hAnsi="Arial" w:cs="Arial"/>
                <w:i/>
                <w:lang w:eastAsia="en-NZ"/>
              </w:rPr>
              <w:t>Interconnectedness, interdependency &amp; Future Preservation.</w:t>
            </w:r>
          </w:p>
        </w:tc>
      </w:tr>
      <w:tr w:rsidR="00DE7EC8" w:rsidRPr="00CD5BF2" w:rsidTr="005D6C6A">
        <w:trPr>
          <w:trHeight w:val="3262"/>
        </w:trPr>
        <w:tc>
          <w:tcPr>
            <w:tcW w:w="8194" w:type="dxa"/>
            <w:gridSpan w:val="3"/>
            <w:tcBorders>
              <w:top w:val="single" w:sz="8" w:space="0" w:color="000000"/>
              <w:left w:val="single" w:sz="8" w:space="0" w:color="000000"/>
              <w:bottom w:val="single" w:sz="8" w:space="0" w:color="000000"/>
              <w:right w:val="single" w:sz="8" w:space="0" w:color="000000"/>
            </w:tcBorders>
            <w:shd w:val="clear" w:color="auto" w:fill="D9E2F3" w:themeFill="accent5" w:themeFillTint="33"/>
            <w:tcMar>
              <w:top w:w="100" w:type="dxa"/>
              <w:left w:w="100" w:type="dxa"/>
              <w:bottom w:w="100" w:type="dxa"/>
              <w:right w:w="100" w:type="dxa"/>
            </w:tcMar>
          </w:tcPr>
          <w:p w:rsidR="00DE7EC8" w:rsidRPr="00DE7EC8" w:rsidRDefault="00DE7EC8" w:rsidP="005D6C6A">
            <w:pPr>
              <w:spacing w:after="0" w:line="240" w:lineRule="auto"/>
              <w:rPr>
                <w:rFonts w:asciiTheme="majorHAnsi" w:eastAsia="Times New Roman" w:hAnsiTheme="majorHAnsi" w:cstheme="majorHAnsi"/>
                <w:b/>
                <w:outline/>
                <w:color w:val="C00000"/>
                <w:sz w:val="24"/>
                <w:szCs w:val="24"/>
                <w:lang w:eastAsia="en-NZ"/>
                <w14:shadow w14:blurRad="38100" w14:dist="22860" w14:dir="5400000" w14:sx="100000" w14:sy="100000" w14:kx="0" w14:ky="0" w14:algn="tl">
                  <w14:srgbClr w14:val="000000">
                    <w14:alpha w14:val="70000"/>
                  </w14:srgbClr>
                </w14:shadow>
                <w14:textOutline w14:w="10160" w14:cap="flat" w14:cmpd="sng" w14:algn="ctr">
                  <w14:solidFill>
                    <w14:srgbClr w14:val="C00000"/>
                  </w14:solidFill>
                  <w14:prstDash w14:val="solid"/>
                  <w14:round/>
                </w14:textOutline>
                <w14:textFill>
                  <w14:noFill/>
                </w14:textFill>
              </w:rPr>
            </w:pPr>
            <w:r w:rsidRPr="00DE7EC8">
              <w:rPr>
                <w:rFonts w:asciiTheme="majorHAnsi" w:eastAsia="Times New Roman" w:hAnsiTheme="majorHAnsi" w:cstheme="majorHAnsi"/>
                <w:b/>
                <w:outline/>
                <w:color w:val="C00000"/>
                <w:sz w:val="24"/>
                <w:szCs w:val="24"/>
                <w:lang w:eastAsia="en-NZ"/>
                <w14:shadow w14:blurRad="38100" w14:dist="22860" w14:dir="5400000" w14:sx="100000" w14:sy="100000" w14:kx="0" w14:ky="0" w14:algn="tl">
                  <w14:srgbClr w14:val="000000">
                    <w14:alpha w14:val="70000"/>
                  </w14:srgbClr>
                </w14:shadow>
                <w14:textOutline w14:w="10160" w14:cap="flat" w14:cmpd="sng" w14:algn="ctr">
                  <w14:solidFill>
                    <w14:srgbClr w14:val="C00000"/>
                  </w14:solidFill>
                  <w14:prstDash w14:val="solid"/>
                  <w14:round/>
                </w14:textOutline>
                <w14:textFill>
                  <w14:noFill/>
                </w14:textFill>
              </w:rPr>
              <w:t>What will we do? We will:</w:t>
            </w:r>
          </w:p>
          <w:p w:rsidR="00DE7EC8" w:rsidRDefault="00DE7EC8" w:rsidP="005D6C6A">
            <w:pPr>
              <w:pStyle w:val="ListParagraph"/>
              <w:spacing w:after="0" w:line="240" w:lineRule="auto"/>
              <w:rPr>
                <w:rFonts w:ascii="Arial" w:eastAsia="Times New Roman" w:hAnsi="Arial" w:cs="Arial"/>
                <w:color w:val="000000"/>
                <w:lang w:eastAsia="en-NZ"/>
              </w:rPr>
            </w:pPr>
          </w:p>
          <w:p w:rsidR="00DE7EC8" w:rsidRPr="00476F00" w:rsidRDefault="00DE7EC8" w:rsidP="00DE7EC8">
            <w:pPr>
              <w:pStyle w:val="ListParagraph"/>
              <w:numPr>
                <w:ilvl w:val="0"/>
                <w:numId w:val="12"/>
              </w:numPr>
              <w:spacing w:after="0" w:line="240" w:lineRule="auto"/>
              <w:rPr>
                <w:rFonts w:ascii="Arial" w:eastAsia="Times New Roman" w:hAnsi="Arial" w:cs="Arial"/>
                <w:color w:val="000000"/>
                <w:lang w:eastAsia="en-NZ"/>
              </w:rPr>
            </w:pPr>
            <w:r w:rsidRPr="00476F00">
              <w:rPr>
                <w:rFonts w:ascii="Arial" w:eastAsia="Times New Roman" w:hAnsi="Arial" w:cs="Arial"/>
                <w:color w:val="000000"/>
                <w:lang w:eastAsia="en-NZ"/>
              </w:rPr>
              <w:t xml:space="preserve">maintain our </w:t>
            </w:r>
            <w:r>
              <w:rPr>
                <w:rFonts w:ascii="Arial" w:eastAsia="Times New Roman" w:hAnsi="Arial" w:cs="Arial"/>
                <w:color w:val="000000"/>
                <w:lang w:eastAsia="en-NZ"/>
              </w:rPr>
              <w:t xml:space="preserve">māra-kai &amp; produce healthy kai for our </w:t>
            </w:r>
            <w:proofErr w:type="spellStart"/>
            <w:r>
              <w:rPr>
                <w:rFonts w:ascii="Arial" w:eastAsia="Times New Roman" w:hAnsi="Arial" w:cs="Arial"/>
                <w:color w:val="000000"/>
                <w:lang w:eastAsia="en-NZ"/>
              </w:rPr>
              <w:t>tauira</w:t>
            </w:r>
            <w:proofErr w:type="spellEnd"/>
            <w:r>
              <w:rPr>
                <w:rFonts w:ascii="Arial" w:eastAsia="Times New Roman" w:hAnsi="Arial" w:cs="Arial"/>
                <w:color w:val="000000"/>
                <w:lang w:eastAsia="en-NZ"/>
              </w:rPr>
              <w:t xml:space="preserve"> &amp; whānau</w:t>
            </w:r>
            <w:r w:rsidRPr="00476F00">
              <w:rPr>
                <w:rFonts w:ascii="Arial" w:eastAsia="Times New Roman" w:hAnsi="Arial" w:cs="Arial"/>
                <w:color w:val="000000"/>
                <w:lang w:eastAsia="en-NZ"/>
              </w:rPr>
              <w:t xml:space="preserve">. </w:t>
            </w:r>
          </w:p>
          <w:p w:rsidR="00DE7EC8" w:rsidRPr="00BA3222" w:rsidRDefault="00DE7EC8" w:rsidP="005D6C6A">
            <w:pPr>
              <w:pStyle w:val="NoSpacing"/>
              <w:ind w:left="720"/>
              <w:rPr>
                <w:rFonts w:ascii="Arial" w:eastAsia="Times New Roman" w:hAnsi="Arial" w:cs="Arial"/>
                <w:i/>
                <w:color w:val="000000"/>
                <w:lang w:eastAsia="en-NZ"/>
              </w:rPr>
            </w:pPr>
          </w:p>
          <w:p w:rsidR="00DE7EC8" w:rsidRPr="00476F00" w:rsidRDefault="00DE7EC8" w:rsidP="00DE7EC8">
            <w:pPr>
              <w:pStyle w:val="NoSpacing"/>
              <w:numPr>
                <w:ilvl w:val="0"/>
                <w:numId w:val="12"/>
              </w:numPr>
              <w:rPr>
                <w:rFonts w:ascii="Arial" w:eastAsia="Times New Roman" w:hAnsi="Arial" w:cs="Arial"/>
                <w:i/>
                <w:color w:val="000000"/>
                <w:lang w:eastAsia="en-NZ"/>
              </w:rPr>
            </w:pPr>
            <w:r>
              <w:rPr>
                <w:rFonts w:ascii="Arial" w:eastAsia="Times New Roman" w:hAnsi="Arial" w:cs="Arial"/>
                <w:color w:val="000000"/>
                <w:lang w:eastAsia="en-NZ"/>
              </w:rPr>
              <w:t>Rethinking how we waste.</w:t>
            </w:r>
            <w:r w:rsidRPr="00476F00">
              <w:rPr>
                <w:rFonts w:ascii="Arial" w:eastAsia="Times New Roman" w:hAnsi="Arial" w:cs="Arial"/>
                <w:color w:val="000000"/>
                <w:lang w:eastAsia="en-NZ"/>
              </w:rPr>
              <w:t xml:space="preserve">  </w:t>
            </w:r>
          </w:p>
          <w:p w:rsidR="00DE7EC8" w:rsidRDefault="00DE7EC8" w:rsidP="00DE7EC8">
            <w:pPr>
              <w:pStyle w:val="NoSpacing"/>
              <w:numPr>
                <w:ilvl w:val="0"/>
                <w:numId w:val="12"/>
              </w:numPr>
              <w:rPr>
                <w:rFonts w:ascii="Arial" w:eastAsia="Times New Roman" w:hAnsi="Arial" w:cs="Arial"/>
                <w:color w:val="000000"/>
                <w:lang w:eastAsia="en-NZ"/>
              </w:rPr>
            </w:pPr>
            <w:r>
              <w:rPr>
                <w:rFonts w:ascii="Arial" w:eastAsia="Times New Roman" w:hAnsi="Arial" w:cs="Arial"/>
                <w:color w:val="000000"/>
                <w:lang w:eastAsia="en-NZ"/>
              </w:rPr>
              <w:t>Re-using our waste paper.</w:t>
            </w:r>
          </w:p>
          <w:p w:rsidR="00DE7EC8" w:rsidRDefault="00DE7EC8" w:rsidP="00DE7EC8">
            <w:pPr>
              <w:pStyle w:val="NoSpacing"/>
              <w:numPr>
                <w:ilvl w:val="0"/>
                <w:numId w:val="12"/>
              </w:numPr>
              <w:rPr>
                <w:rFonts w:ascii="Arial" w:eastAsia="Times New Roman" w:hAnsi="Arial" w:cs="Arial"/>
                <w:color w:val="000000"/>
                <w:lang w:eastAsia="en-NZ"/>
              </w:rPr>
            </w:pPr>
            <w:r>
              <w:rPr>
                <w:rFonts w:ascii="Arial" w:eastAsia="Times New Roman" w:hAnsi="Arial" w:cs="Arial"/>
                <w:color w:val="000000"/>
                <w:lang w:eastAsia="en-NZ"/>
              </w:rPr>
              <w:t xml:space="preserve">Reducing Kura waste. </w:t>
            </w:r>
          </w:p>
          <w:p w:rsidR="00DE7EC8" w:rsidRDefault="00DE7EC8" w:rsidP="00DE7EC8">
            <w:pPr>
              <w:pStyle w:val="NoSpacing"/>
              <w:numPr>
                <w:ilvl w:val="0"/>
                <w:numId w:val="12"/>
              </w:numPr>
              <w:rPr>
                <w:rFonts w:ascii="Arial" w:eastAsia="Times New Roman" w:hAnsi="Arial" w:cs="Arial"/>
                <w:color w:val="000000"/>
                <w:lang w:eastAsia="en-NZ"/>
              </w:rPr>
            </w:pPr>
            <w:r>
              <w:rPr>
                <w:rFonts w:ascii="Arial" w:eastAsia="Times New Roman" w:hAnsi="Arial" w:cs="Arial"/>
                <w:color w:val="000000"/>
                <w:lang w:eastAsia="en-NZ"/>
              </w:rPr>
              <w:t xml:space="preserve">Recycling all cardboard &amp; boxes, plastics, glass, </w:t>
            </w:r>
            <w:proofErr w:type="spellStart"/>
            <w:r>
              <w:rPr>
                <w:rFonts w:ascii="Arial" w:eastAsia="Times New Roman" w:hAnsi="Arial" w:cs="Arial"/>
                <w:color w:val="000000"/>
                <w:lang w:eastAsia="en-NZ"/>
              </w:rPr>
              <w:t>steal</w:t>
            </w:r>
            <w:proofErr w:type="spellEnd"/>
            <w:r>
              <w:rPr>
                <w:rFonts w:ascii="Arial" w:eastAsia="Times New Roman" w:hAnsi="Arial" w:cs="Arial"/>
                <w:color w:val="000000"/>
                <w:lang w:eastAsia="en-NZ"/>
              </w:rPr>
              <w:t>, aluminium.</w:t>
            </w:r>
          </w:p>
          <w:p w:rsidR="00DE7EC8" w:rsidRDefault="00DE7EC8" w:rsidP="00DE7EC8">
            <w:pPr>
              <w:pStyle w:val="NoSpacing"/>
              <w:numPr>
                <w:ilvl w:val="0"/>
                <w:numId w:val="12"/>
              </w:numPr>
              <w:rPr>
                <w:rFonts w:ascii="Arial" w:eastAsia="Times New Roman" w:hAnsi="Arial" w:cs="Arial"/>
                <w:color w:val="000000"/>
                <w:lang w:eastAsia="en-NZ"/>
              </w:rPr>
            </w:pPr>
            <w:r w:rsidRPr="00B43706">
              <w:rPr>
                <w:rFonts w:ascii="Arial" w:eastAsia="Times New Roman" w:hAnsi="Arial" w:cs="Arial"/>
                <w:color w:val="000000"/>
                <w:lang w:eastAsia="en-NZ"/>
              </w:rPr>
              <w:t>Compost</w:t>
            </w:r>
            <w:r>
              <w:rPr>
                <w:rFonts w:ascii="Arial" w:eastAsia="Times New Roman" w:hAnsi="Arial" w:cs="Arial"/>
                <w:color w:val="000000"/>
                <w:lang w:eastAsia="en-NZ"/>
              </w:rPr>
              <w:t xml:space="preserve">ing all organic food waste. Green (compost), Meat (pigs). </w:t>
            </w:r>
          </w:p>
          <w:p w:rsidR="00DE7EC8" w:rsidRDefault="00DE7EC8" w:rsidP="00DE7EC8">
            <w:pPr>
              <w:pStyle w:val="NoSpacing"/>
              <w:numPr>
                <w:ilvl w:val="0"/>
                <w:numId w:val="12"/>
              </w:numPr>
              <w:rPr>
                <w:rFonts w:ascii="Arial" w:eastAsia="Times New Roman" w:hAnsi="Arial" w:cs="Arial"/>
                <w:color w:val="000000"/>
                <w:lang w:eastAsia="en-NZ"/>
              </w:rPr>
            </w:pPr>
            <w:r>
              <w:rPr>
                <w:rFonts w:ascii="Arial" w:eastAsia="Times New Roman" w:hAnsi="Arial" w:cs="Arial"/>
                <w:color w:val="000000"/>
                <w:lang w:eastAsia="en-NZ"/>
              </w:rPr>
              <w:t xml:space="preserve">Worm-farming &amp; producing worm-tea. </w:t>
            </w:r>
          </w:p>
          <w:p w:rsidR="00DE7EC8" w:rsidRDefault="00DE7EC8" w:rsidP="00DE7EC8">
            <w:pPr>
              <w:pStyle w:val="NoSpacing"/>
              <w:numPr>
                <w:ilvl w:val="0"/>
                <w:numId w:val="12"/>
              </w:numPr>
              <w:rPr>
                <w:rFonts w:ascii="Arial" w:eastAsia="Times New Roman" w:hAnsi="Arial" w:cs="Arial"/>
                <w:color w:val="000000"/>
                <w:lang w:eastAsia="en-NZ"/>
              </w:rPr>
            </w:pPr>
            <w:r>
              <w:rPr>
                <w:rFonts w:ascii="Arial" w:eastAsia="Times New Roman" w:hAnsi="Arial" w:cs="Arial"/>
                <w:color w:val="000000"/>
                <w:lang w:eastAsia="en-NZ"/>
              </w:rPr>
              <w:t>Grow our knowledge base utilising external Education Providers.</w:t>
            </w:r>
          </w:p>
          <w:p w:rsidR="00DE7EC8" w:rsidRPr="00476F00" w:rsidRDefault="00DE7EC8" w:rsidP="00DE7EC8">
            <w:pPr>
              <w:pStyle w:val="NoSpacing"/>
              <w:numPr>
                <w:ilvl w:val="0"/>
                <w:numId w:val="12"/>
              </w:numPr>
              <w:rPr>
                <w:rFonts w:ascii="Arial" w:eastAsia="Times New Roman" w:hAnsi="Arial" w:cs="Arial"/>
                <w:color w:val="000000"/>
                <w:lang w:eastAsia="en-NZ"/>
              </w:rPr>
            </w:pPr>
            <w:r>
              <w:rPr>
                <w:rFonts w:ascii="Arial" w:eastAsia="Times New Roman" w:hAnsi="Arial" w:cs="Arial"/>
                <w:color w:val="000000"/>
                <w:lang w:eastAsia="en-NZ"/>
              </w:rPr>
              <w:t xml:space="preserve">Developing &amp; utilising Technology. </w:t>
            </w:r>
          </w:p>
          <w:p w:rsidR="00DE7EC8" w:rsidRPr="00FD7A1F" w:rsidRDefault="00DE7EC8" w:rsidP="005D6C6A">
            <w:pPr>
              <w:pStyle w:val="NoSpacing"/>
              <w:rPr>
                <w:rFonts w:ascii="Arial" w:hAnsi="Arial" w:cs="Arial"/>
                <w:b/>
                <w:sz w:val="28"/>
                <w:szCs w:val="28"/>
                <w:lang w:eastAsia="en-NZ"/>
              </w:rPr>
            </w:pPr>
          </w:p>
        </w:tc>
        <w:tc>
          <w:tcPr>
            <w:tcW w:w="7389" w:type="dxa"/>
            <w:gridSpan w:val="3"/>
            <w:tcBorders>
              <w:top w:val="single" w:sz="8" w:space="0" w:color="000000"/>
              <w:left w:val="single" w:sz="8" w:space="0" w:color="000000"/>
              <w:bottom w:val="single" w:sz="8" w:space="0" w:color="000000"/>
              <w:right w:val="single" w:sz="8" w:space="0" w:color="000000"/>
            </w:tcBorders>
            <w:shd w:val="clear" w:color="auto" w:fill="D9E2F3" w:themeFill="accent5" w:themeFillTint="33"/>
            <w:tcMar>
              <w:top w:w="100" w:type="dxa"/>
              <w:left w:w="100" w:type="dxa"/>
              <w:bottom w:w="100" w:type="dxa"/>
              <w:right w:w="100" w:type="dxa"/>
            </w:tcMar>
          </w:tcPr>
          <w:p w:rsidR="00DE7EC8" w:rsidRPr="00DE7EC8" w:rsidRDefault="00DE7EC8" w:rsidP="005D6C6A">
            <w:pPr>
              <w:pStyle w:val="NoSpacing"/>
              <w:rPr>
                <w:rFonts w:asciiTheme="majorHAnsi" w:hAnsiTheme="majorHAnsi" w:cstheme="majorHAnsi"/>
                <w:b/>
                <w:outline/>
                <w:color w:val="C00000"/>
                <w:sz w:val="24"/>
                <w:szCs w:val="24"/>
                <w:lang w:val="en-US"/>
                <w14:shadow w14:blurRad="38100" w14:dist="22860" w14:dir="5400000" w14:sx="100000" w14:sy="100000" w14:kx="0" w14:ky="0" w14:algn="tl">
                  <w14:srgbClr w14:val="000000">
                    <w14:alpha w14:val="70000"/>
                  </w14:srgbClr>
                </w14:shadow>
                <w14:textOutline w14:w="10160" w14:cap="flat" w14:cmpd="sng" w14:algn="ctr">
                  <w14:solidFill>
                    <w14:srgbClr w14:val="C00000"/>
                  </w14:solidFill>
                  <w14:prstDash w14:val="solid"/>
                  <w14:round/>
                </w14:textOutline>
                <w14:textFill>
                  <w14:noFill/>
                </w14:textFill>
              </w:rPr>
            </w:pPr>
            <w:r w:rsidRPr="00DE7EC8">
              <w:rPr>
                <w:rFonts w:asciiTheme="majorHAnsi" w:hAnsiTheme="majorHAnsi" w:cstheme="majorHAnsi"/>
                <w:b/>
                <w:outline/>
                <w:color w:val="C00000"/>
                <w:sz w:val="24"/>
                <w:szCs w:val="24"/>
                <w:lang w:val="en-US"/>
                <w14:shadow w14:blurRad="38100" w14:dist="22860" w14:dir="5400000" w14:sx="100000" w14:sy="100000" w14:kx="0" w14:ky="0" w14:algn="tl">
                  <w14:srgbClr w14:val="000000">
                    <w14:alpha w14:val="70000"/>
                  </w14:srgbClr>
                </w14:shadow>
                <w14:textOutline w14:w="10160" w14:cap="flat" w14:cmpd="sng" w14:algn="ctr">
                  <w14:solidFill>
                    <w14:srgbClr w14:val="C00000"/>
                  </w14:solidFill>
                  <w14:prstDash w14:val="solid"/>
                  <w14:round/>
                </w14:textOutline>
                <w14:textFill>
                  <w14:noFill/>
                </w14:textFill>
              </w:rPr>
              <w:t>How will we do it? By:</w:t>
            </w:r>
          </w:p>
          <w:p w:rsidR="00DE7EC8" w:rsidRPr="00A5662F" w:rsidRDefault="00DE7EC8" w:rsidP="005D6C6A">
            <w:pPr>
              <w:pStyle w:val="NoSpacing"/>
              <w:rPr>
                <w:rFonts w:ascii="Arial" w:hAnsi="Arial" w:cs="Arial"/>
                <w:b/>
                <w:sz w:val="24"/>
                <w:szCs w:val="24"/>
                <w:lang w:val="en-US"/>
              </w:rPr>
            </w:pPr>
          </w:p>
          <w:p w:rsidR="00DE7EC8" w:rsidRPr="00476F00" w:rsidRDefault="00DE7EC8" w:rsidP="00DE7EC8">
            <w:pPr>
              <w:pStyle w:val="NoSpacing"/>
              <w:numPr>
                <w:ilvl w:val="0"/>
                <w:numId w:val="10"/>
              </w:numPr>
              <w:rPr>
                <w:rFonts w:ascii="Arial" w:eastAsia="Times New Roman" w:hAnsi="Arial" w:cs="Arial"/>
                <w:color w:val="000000"/>
                <w:lang w:eastAsia="en-NZ"/>
              </w:rPr>
            </w:pPr>
            <w:proofErr w:type="spellStart"/>
            <w:r>
              <w:rPr>
                <w:rFonts w:ascii="Arial" w:eastAsia="Times New Roman" w:hAnsi="Arial" w:cs="Arial"/>
                <w:color w:val="000000"/>
                <w:lang w:eastAsia="en-NZ"/>
              </w:rPr>
              <w:t>Tauira</w:t>
            </w:r>
            <w:proofErr w:type="spellEnd"/>
            <w:r>
              <w:rPr>
                <w:rFonts w:ascii="Arial" w:eastAsia="Times New Roman" w:hAnsi="Arial" w:cs="Arial"/>
                <w:color w:val="000000"/>
                <w:lang w:eastAsia="en-NZ"/>
              </w:rPr>
              <w:t xml:space="preserve"> to actively participate in all aspects of māra-kai,</w:t>
            </w:r>
          </w:p>
          <w:p w:rsidR="00DE7EC8" w:rsidRPr="00476F00" w:rsidRDefault="00DE7EC8" w:rsidP="005D6C6A">
            <w:pPr>
              <w:pStyle w:val="ListParagraph"/>
              <w:spacing w:after="0" w:line="240" w:lineRule="auto"/>
              <w:rPr>
                <w:rFonts w:ascii="Arial" w:eastAsia="Times New Roman" w:hAnsi="Arial" w:cs="Arial"/>
                <w:lang w:eastAsia="en-NZ"/>
              </w:rPr>
            </w:pPr>
            <w:r>
              <w:rPr>
                <w:rFonts w:ascii="Arial" w:eastAsia="Times New Roman" w:hAnsi="Arial" w:cs="Arial"/>
                <w:lang w:eastAsia="en-NZ"/>
              </w:rPr>
              <w:t xml:space="preserve">(plant, grow &amp; harvest- summer &amp; winter Vege-gardens). </w:t>
            </w:r>
          </w:p>
          <w:p w:rsidR="00DE7EC8" w:rsidRPr="00476F00" w:rsidRDefault="00DE7EC8" w:rsidP="00DE7EC8">
            <w:pPr>
              <w:pStyle w:val="NoSpacing"/>
              <w:numPr>
                <w:ilvl w:val="0"/>
                <w:numId w:val="10"/>
              </w:numPr>
              <w:rPr>
                <w:rFonts w:ascii="Arial" w:hAnsi="Arial" w:cs="Arial"/>
                <w:lang w:val="en-US"/>
              </w:rPr>
            </w:pPr>
            <w:r>
              <w:rPr>
                <w:rFonts w:ascii="Arial" w:hAnsi="Arial" w:cs="Arial"/>
                <w:lang w:val="en-US"/>
              </w:rPr>
              <w:t xml:space="preserve">keep a diary &amp; monitor </w:t>
            </w:r>
          </w:p>
          <w:p w:rsidR="00DE7EC8" w:rsidRPr="00476F00" w:rsidRDefault="00DE7EC8" w:rsidP="00DE7EC8">
            <w:pPr>
              <w:pStyle w:val="ListParagraph"/>
              <w:numPr>
                <w:ilvl w:val="0"/>
                <w:numId w:val="10"/>
              </w:numPr>
              <w:spacing w:after="0" w:line="240" w:lineRule="auto"/>
              <w:rPr>
                <w:rFonts w:ascii="Arial" w:eastAsia="Times New Roman" w:hAnsi="Arial" w:cs="Arial"/>
                <w:color w:val="000000"/>
                <w:lang w:eastAsia="en-NZ"/>
              </w:rPr>
            </w:pPr>
            <w:r>
              <w:rPr>
                <w:rFonts w:ascii="Arial" w:eastAsia="Times New Roman" w:hAnsi="Arial" w:cs="Arial"/>
                <w:color w:val="000000"/>
                <w:lang w:eastAsia="en-NZ"/>
              </w:rPr>
              <w:t>processing waste paper to make fire-bricks.</w:t>
            </w:r>
            <w:r w:rsidRPr="00476F00">
              <w:rPr>
                <w:rFonts w:ascii="Arial" w:eastAsia="Times New Roman" w:hAnsi="Arial" w:cs="Arial"/>
                <w:color w:val="000000"/>
                <w:lang w:eastAsia="en-NZ"/>
              </w:rPr>
              <w:t xml:space="preserve"> </w:t>
            </w:r>
          </w:p>
          <w:p w:rsidR="00DE7EC8" w:rsidRDefault="00DE7EC8" w:rsidP="00DE7EC8">
            <w:pPr>
              <w:pStyle w:val="NoSpacing"/>
              <w:numPr>
                <w:ilvl w:val="0"/>
                <w:numId w:val="10"/>
              </w:numPr>
              <w:rPr>
                <w:rFonts w:ascii="Arial" w:hAnsi="Arial" w:cs="Arial"/>
                <w:lang w:val="en-US"/>
              </w:rPr>
            </w:pPr>
            <w:proofErr w:type="spellStart"/>
            <w:r>
              <w:rPr>
                <w:rFonts w:ascii="Arial" w:hAnsi="Arial" w:cs="Arial"/>
                <w:lang w:val="en-US"/>
              </w:rPr>
              <w:t>Tauira</w:t>
            </w:r>
            <w:proofErr w:type="spellEnd"/>
            <w:r>
              <w:rPr>
                <w:rFonts w:ascii="Arial" w:hAnsi="Arial" w:cs="Arial"/>
                <w:lang w:val="en-US"/>
              </w:rPr>
              <w:t xml:space="preserve"> to survey parents &amp; collate results. </w:t>
            </w:r>
          </w:p>
          <w:p w:rsidR="00DE7EC8" w:rsidRDefault="00DE7EC8" w:rsidP="00DE7EC8">
            <w:pPr>
              <w:pStyle w:val="NoSpacing"/>
              <w:numPr>
                <w:ilvl w:val="0"/>
                <w:numId w:val="10"/>
              </w:numPr>
              <w:rPr>
                <w:rFonts w:ascii="Arial" w:hAnsi="Arial" w:cs="Arial"/>
                <w:lang w:val="en-US"/>
              </w:rPr>
            </w:pPr>
            <w:r>
              <w:rPr>
                <w:rFonts w:ascii="Arial" w:hAnsi="Arial" w:cs="Arial"/>
                <w:lang w:val="en-US"/>
              </w:rPr>
              <w:t>breaking down &amp; recycle all cardboard boxes in recycling area.</w:t>
            </w:r>
          </w:p>
          <w:p w:rsidR="00DE7EC8" w:rsidRDefault="00DE7EC8" w:rsidP="00DE7EC8">
            <w:pPr>
              <w:pStyle w:val="NoSpacing"/>
              <w:numPr>
                <w:ilvl w:val="0"/>
                <w:numId w:val="10"/>
              </w:numPr>
              <w:rPr>
                <w:rFonts w:ascii="Arial" w:hAnsi="Arial" w:cs="Arial"/>
                <w:lang w:val="en-US"/>
              </w:rPr>
            </w:pPr>
            <w:r>
              <w:rPr>
                <w:rFonts w:ascii="Arial" w:hAnsi="Arial" w:cs="Arial"/>
                <w:lang w:val="en-US"/>
              </w:rPr>
              <w:t>developing a compost area.</w:t>
            </w:r>
          </w:p>
          <w:p w:rsidR="00DE7EC8" w:rsidRDefault="00DE7EC8" w:rsidP="00DE7EC8">
            <w:pPr>
              <w:pStyle w:val="NoSpacing"/>
              <w:numPr>
                <w:ilvl w:val="0"/>
                <w:numId w:val="10"/>
              </w:numPr>
              <w:rPr>
                <w:rFonts w:ascii="Arial" w:hAnsi="Arial" w:cs="Arial"/>
                <w:lang w:val="en-US"/>
              </w:rPr>
            </w:pPr>
            <w:r>
              <w:rPr>
                <w:rFonts w:ascii="Arial" w:hAnsi="Arial" w:cs="Arial"/>
                <w:lang w:val="en-US"/>
              </w:rPr>
              <w:t>feed worms, collect worm-tea, mix &amp; reuse.</w:t>
            </w:r>
          </w:p>
          <w:p w:rsidR="00DE7EC8" w:rsidRDefault="00DE7EC8" w:rsidP="00DE7EC8">
            <w:pPr>
              <w:pStyle w:val="NoSpacing"/>
              <w:numPr>
                <w:ilvl w:val="0"/>
                <w:numId w:val="10"/>
              </w:numPr>
              <w:rPr>
                <w:rFonts w:ascii="Arial" w:hAnsi="Arial" w:cs="Arial"/>
                <w:lang w:val="en-US"/>
              </w:rPr>
            </w:pPr>
            <w:r>
              <w:rPr>
                <w:rFonts w:ascii="Arial" w:hAnsi="Arial" w:cs="Arial"/>
                <w:lang w:val="en-US"/>
              </w:rPr>
              <w:t>Zero waste Whanganui, Para-kore Ruapehu.</w:t>
            </w:r>
          </w:p>
          <w:p w:rsidR="00DE7EC8" w:rsidRPr="00CD5BF2" w:rsidRDefault="00DE7EC8" w:rsidP="00DE7EC8">
            <w:pPr>
              <w:pStyle w:val="NoSpacing"/>
              <w:numPr>
                <w:ilvl w:val="0"/>
                <w:numId w:val="10"/>
              </w:numPr>
              <w:rPr>
                <w:rFonts w:ascii="Arial" w:eastAsia="Times New Roman" w:hAnsi="Arial" w:cs="Arial"/>
                <w:lang w:eastAsia="en-NZ"/>
              </w:rPr>
            </w:pPr>
            <w:r>
              <w:rPr>
                <w:rFonts w:ascii="Arial" w:eastAsia="Times New Roman" w:hAnsi="Arial" w:cs="Arial"/>
                <w:lang w:eastAsia="en-NZ"/>
              </w:rPr>
              <w:t>creating an i</w:t>
            </w:r>
            <w:r w:rsidRPr="00CD5BF2">
              <w:rPr>
                <w:rFonts w:ascii="Arial" w:eastAsia="Times New Roman" w:hAnsi="Arial" w:cs="Arial"/>
                <w:lang w:eastAsia="en-NZ"/>
              </w:rPr>
              <w:t>rrigation system</w:t>
            </w:r>
            <w:r>
              <w:rPr>
                <w:rFonts w:ascii="Arial" w:eastAsia="Times New Roman" w:hAnsi="Arial" w:cs="Arial"/>
                <w:lang w:eastAsia="en-NZ"/>
              </w:rPr>
              <w:t>.</w:t>
            </w:r>
            <w:r w:rsidRPr="00CD5BF2">
              <w:rPr>
                <w:rFonts w:ascii="Arial" w:eastAsia="Times New Roman" w:hAnsi="Arial" w:cs="Arial"/>
                <w:lang w:eastAsia="en-NZ"/>
              </w:rPr>
              <w:t xml:space="preserve"> </w:t>
            </w:r>
          </w:p>
        </w:tc>
      </w:tr>
      <w:tr w:rsidR="00DE7EC8" w:rsidRPr="00785611" w:rsidTr="005D6C6A">
        <w:trPr>
          <w:trHeight w:val="20"/>
        </w:trPr>
        <w:tc>
          <w:tcPr>
            <w:tcW w:w="4097" w:type="dxa"/>
            <w:gridSpan w:val="2"/>
            <w:tcBorders>
              <w:top w:val="single" w:sz="8" w:space="0" w:color="000000"/>
              <w:left w:val="single" w:sz="8" w:space="0" w:color="000000"/>
              <w:bottom w:val="single" w:sz="8" w:space="0" w:color="000000"/>
              <w:right w:val="single" w:sz="8" w:space="0" w:color="000000"/>
            </w:tcBorders>
            <w:shd w:val="clear" w:color="auto" w:fill="92D050"/>
            <w:tcMar>
              <w:top w:w="100" w:type="dxa"/>
              <w:left w:w="100" w:type="dxa"/>
              <w:bottom w:w="100" w:type="dxa"/>
              <w:right w:w="100" w:type="dxa"/>
            </w:tcMar>
          </w:tcPr>
          <w:p w:rsidR="00DE7EC8" w:rsidRPr="009B0657" w:rsidRDefault="00DE7EC8" w:rsidP="005D6C6A">
            <w:pPr>
              <w:spacing w:after="0" w:line="240" w:lineRule="auto"/>
              <w:jc w:val="center"/>
              <w:rPr>
                <w:rFonts w:ascii="Arial" w:eastAsia="Times New Roman" w:hAnsi="Arial" w:cs="Arial"/>
                <w:b/>
                <w:sz w:val="24"/>
                <w:szCs w:val="24"/>
                <w:lang w:eastAsia="en-NZ"/>
              </w:rPr>
            </w:pPr>
            <w:r w:rsidRPr="009B0657">
              <w:rPr>
                <w:rFonts w:ascii="Arial" w:eastAsia="Times New Roman" w:hAnsi="Arial" w:cs="Arial"/>
                <w:b/>
                <w:sz w:val="24"/>
                <w:szCs w:val="24"/>
                <w:lang w:eastAsia="en-NZ"/>
              </w:rPr>
              <w:t>Study Topics</w:t>
            </w:r>
          </w:p>
        </w:tc>
        <w:tc>
          <w:tcPr>
            <w:tcW w:w="4097" w:type="dxa"/>
            <w:tcBorders>
              <w:top w:val="single" w:sz="8" w:space="0" w:color="000000"/>
              <w:left w:val="single" w:sz="8" w:space="0" w:color="000000"/>
              <w:bottom w:val="single" w:sz="8" w:space="0" w:color="000000"/>
              <w:right w:val="single" w:sz="8" w:space="0" w:color="000000"/>
            </w:tcBorders>
            <w:shd w:val="clear" w:color="auto" w:fill="92D050"/>
          </w:tcPr>
          <w:p w:rsidR="00DE7EC8" w:rsidRPr="00A5662F" w:rsidRDefault="00DE7EC8" w:rsidP="005D6C6A">
            <w:pPr>
              <w:spacing w:after="0" w:line="240" w:lineRule="auto"/>
              <w:jc w:val="center"/>
              <w:rPr>
                <w:rFonts w:ascii="Arial" w:eastAsia="Times New Roman" w:hAnsi="Arial" w:cs="Arial"/>
                <w:b/>
                <w:sz w:val="24"/>
                <w:szCs w:val="24"/>
                <w:lang w:eastAsia="en-NZ"/>
              </w:rPr>
            </w:pPr>
            <w:r>
              <w:rPr>
                <w:rFonts w:ascii="Arial" w:eastAsia="Times New Roman" w:hAnsi="Arial" w:cs="Arial"/>
                <w:b/>
                <w:sz w:val="24"/>
                <w:szCs w:val="24"/>
                <w:lang w:eastAsia="en-NZ"/>
              </w:rPr>
              <w:t>Resourcing</w:t>
            </w:r>
          </w:p>
        </w:tc>
        <w:tc>
          <w:tcPr>
            <w:tcW w:w="7389" w:type="dxa"/>
            <w:gridSpan w:val="3"/>
            <w:tcBorders>
              <w:top w:val="single" w:sz="8" w:space="0" w:color="000000"/>
              <w:left w:val="single" w:sz="8" w:space="0" w:color="000000"/>
              <w:bottom w:val="single" w:sz="8" w:space="0" w:color="000000"/>
              <w:right w:val="single" w:sz="8" w:space="0" w:color="000000"/>
            </w:tcBorders>
            <w:shd w:val="clear" w:color="auto" w:fill="D9E2F3" w:themeFill="accent5" w:themeFillTint="33"/>
            <w:tcMar>
              <w:top w:w="100" w:type="dxa"/>
              <w:left w:w="100" w:type="dxa"/>
              <w:bottom w:w="100" w:type="dxa"/>
              <w:right w:w="100" w:type="dxa"/>
            </w:tcMar>
          </w:tcPr>
          <w:p w:rsidR="00DE7EC8" w:rsidRPr="00785611" w:rsidRDefault="00DE7EC8" w:rsidP="00023B27">
            <w:pPr>
              <w:pStyle w:val="NoSpacing"/>
              <w:jc w:val="center"/>
              <w:rPr>
                <w:rFonts w:asciiTheme="majorHAnsi" w:hAnsiTheme="majorHAnsi" w:cstheme="majorHAnsi"/>
                <w:b/>
                <w:sz w:val="24"/>
                <w:szCs w:val="24"/>
                <w:lang w:val="en-US"/>
              </w:rPr>
            </w:pPr>
            <w:r w:rsidRPr="00DE7EC8">
              <w:rPr>
                <w:rFonts w:asciiTheme="majorHAnsi" w:hAnsiTheme="majorHAnsi" w:cstheme="majorHAnsi"/>
                <w:b/>
                <w:outline/>
                <w:color w:val="C00000"/>
                <w:sz w:val="24"/>
                <w:szCs w:val="24"/>
                <w:lang w:val="en-US"/>
                <w14:shadow w14:blurRad="38100" w14:dist="22860" w14:dir="5400000" w14:sx="100000" w14:sy="100000" w14:kx="0" w14:ky="0" w14:algn="tl">
                  <w14:srgbClr w14:val="000000">
                    <w14:alpha w14:val="70000"/>
                  </w14:srgbClr>
                </w14:shadow>
                <w14:textOutline w14:w="10160" w14:cap="flat" w14:cmpd="sng" w14:algn="ctr">
                  <w14:solidFill>
                    <w14:srgbClr w14:val="C00000"/>
                  </w14:solidFill>
                  <w14:prstDash w14:val="solid"/>
                  <w14:round/>
                </w14:textOutline>
                <w14:textFill>
                  <w14:noFill/>
                </w14:textFill>
              </w:rPr>
              <w:t>How will we measure success?</w:t>
            </w:r>
          </w:p>
        </w:tc>
      </w:tr>
      <w:tr w:rsidR="00DE7EC8" w:rsidRPr="00C278CC" w:rsidTr="005D6C6A">
        <w:trPr>
          <w:trHeight w:val="20"/>
        </w:trPr>
        <w:tc>
          <w:tcPr>
            <w:tcW w:w="2048" w:type="dxa"/>
            <w:tcBorders>
              <w:top w:val="single" w:sz="8" w:space="0" w:color="000000"/>
              <w:left w:val="single" w:sz="8" w:space="0" w:color="000000"/>
              <w:bottom w:val="single" w:sz="8" w:space="0" w:color="000000"/>
              <w:right w:val="single" w:sz="8" w:space="0" w:color="000000"/>
            </w:tcBorders>
            <w:shd w:val="clear" w:color="auto" w:fill="92D050"/>
            <w:tcMar>
              <w:top w:w="100" w:type="dxa"/>
              <w:left w:w="100" w:type="dxa"/>
              <w:bottom w:w="100" w:type="dxa"/>
              <w:right w:w="100" w:type="dxa"/>
            </w:tcMar>
          </w:tcPr>
          <w:p w:rsidR="00DE7EC8" w:rsidRPr="0028001A" w:rsidRDefault="00DE7EC8" w:rsidP="005D6C6A">
            <w:pPr>
              <w:spacing w:after="0" w:line="240" w:lineRule="auto"/>
              <w:jc w:val="center"/>
              <w:rPr>
                <w:rFonts w:ascii="Arial" w:eastAsia="Times New Roman" w:hAnsi="Arial" w:cs="Arial"/>
                <w:b/>
                <w:lang w:eastAsia="en-NZ"/>
              </w:rPr>
            </w:pPr>
            <w:r w:rsidRPr="0028001A">
              <w:rPr>
                <w:rFonts w:ascii="Arial" w:eastAsia="Times New Roman" w:hAnsi="Arial" w:cs="Arial"/>
                <w:b/>
                <w:lang w:eastAsia="en-NZ"/>
              </w:rPr>
              <w:t>2021</w:t>
            </w:r>
          </w:p>
          <w:p w:rsidR="00DE7EC8" w:rsidRPr="00D32772" w:rsidRDefault="00DE7EC8" w:rsidP="005D6C6A">
            <w:pPr>
              <w:spacing w:after="0" w:line="240" w:lineRule="auto"/>
              <w:jc w:val="center"/>
              <w:rPr>
                <w:rFonts w:ascii="Arial" w:eastAsia="Times New Roman" w:hAnsi="Arial" w:cs="Arial"/>
                <w:sz w:val="20"/>
                <w:szCs w:val="20"/>
                <w:lang w:eastAsia="en-NZ"/>
              </w:rPr>
            </w:pPr>
            <w:r>
              <w:rPr>
                <w:rFonts w:ascii="Arial" w:eastAsia="Times New Roman" w:hAnsi="Arial" w:cs="Arial"/>
                <w:sz w:val="20"/>
                <w:szCs w:val="20"/>
                <w:lang w:eastAsia="en-NZ"/>
              </w:rPr>
              <w:t>Māra-kai 1 &amp; 2</w:t>
            </w:r>
          </w:p>
          <w:p w:rsidR="00DE7EC8" w:rsidRDefault="00DE7EC8" w:rsidP="005D6C6A">
            <w:pPr>
              <w:spacing w:after="0" w:line="240" w:lineRule="auto"/>
              <w:jc w:val="center"/>
              <w:rPr>
                <w:rFonts w:ascii="Arial" w:eastAsia="Times New Roman" w:hAnsi="Arial" w:cs="Arial"/>
                <w:sz w:val="20"/>
                <w:szCs w:val="20"/>
                <w:lang w:eastAsia="en-NZ"/>
              </w:rPr>
            </w:pPr>
            <w:r>
              <w:rPr>
                <w:rFonts w:ascii="Arial" w:eastAsia="Times New Roman" w:hAnsi="Arial" w:cs="Arial"/>
                <w:sz w:val="20"/>
                <w:szCs w:val="20"/>
                <w:lang w:eastAsia="en-NZ"/>
              </w:rPr>
              <w:t>Composting</w:t>
            </w:r>
          </w:p>
          <w:p w:rsidR="00DE7EC8" w:rsidRDefault="00DE7EC8" w:rsidP="005D6C6A">
            <w:pPr>
              <w:spacing w:after="0" w:line="240" w:lineRule="auto"/>
              <w:jc w:val="center"/>
              <w:rPr>
                <w:rFonts w:ascii="Arial" w:eastAsia="Times New Roman" w:hAnsi="Arial" w:cs="Arial"/>
                <w:sz w:val="20"/>
                <w:szCs w:val="20"/>
                <w:lang w:eastAsia="en-NZ"/>
              </w:rPr>
            </w:pPr>
            <w:r>
              <w:rPr>
                <w:rFonts w:ascii="Arial" w:eastAsia="Times New Roman" w:hAnsi="Arial" w:cs="Arial"/>
                <w:sz w:val="20"/>
                <w:szCs w:val="20"/>
                <w:lang w:eastAsia="en-NZ"/>
              </w:rPr>
              <w:t>Irrigation System</w:t>
            </w:r>
          </w:p>
          <w:p w:rsidR="00DE7EC8" w:rsidRDefault="00DE7EC8" w:rsidP="005D6C6A">
            <w:pPr>
              <w:spacing w:after="0" w:line="240" w:lineRule="auto"/>
              <w:jc w:val="center"/>
              <w:rPr>
                <w:rFonts w:ascii="Arial" w:eastAsia="Times New Roman" w:hAnsi="Arial" w:cs="Arial"/>
                <w:sz w:val="20"/>
                <w:szCs w:val="20"/>
                <w:lang w:eastAsia="en-NZ"/>
              </w:rPr>
            </w:pPr>
            <w:r>
              <w:rPr>
                <w:rFonts w:ascii="Arial" w:eastAsia="Times New Roman" w:hAnsi="Arial" w:cs="Arial"/>
                <w:sz w:val="20"/>
                <w:szCs w:val="20"/>
                <w:lang w:eastAsia="en-NZ"/>
              </w:rPr>
              <w:t>Tomato Garden</w:t>
            </w:r>
          </w:p>
          <w:p w:rsidR="00DE7EC8" w:rsidRDefault="00DE7EC8" w:rsidP="005D6C6A">
            <w:pPr>
              <w:spacing w:after="0" w:line="240" w:lineRule="auto"/>
              <w:jc w:val="center"/>
              <w:rPr>
                <w:rFonts w:ascii="Arial" w:eastAsia="Times New Roman" w:hAnsi="Arial" w:cs="Arial"/>
                <w:sz w:val="20"/>
                <w:szCs w:val="20"/>
                <w:lang w:eastAsia="en-NZ"/>
              </w:rPr>
            </w:pPr>
          </w:p>
          <w:p w:rsidR="00DE7EC8" w:rsidRPr="0028001A" w:rsidRDefault="00DE7EC8" w:rsidP="005D6C6A">
            <w:pPr>
              <w:spacing w:after="0" w:line="240" w:lineRule="auto"/>
              <w:jc w:val="center"/>
              <w:rPr>
                <w:rFonts w:ascii="Arial" w:eastAsia="Times New Roman" w:hAnsi="Arial" w:cs="Arial"/>
                <w:b/>
                <w:lang w:eastAsia="en-NZ"/>
              </w:rPr>
            </w:pPr>
            <w:r w:rsidRPr="0028001A">
              <w:rPr>
                <w:rFonts w:ascii="Arial" w:eastAsia="Times New Roman" w:hAnsi="Arial" w:cs="Arial"/>
                <w:b/>
                <w:lang w:eastAsia="en-NZ"/>
              </w:rPr>
              <w:t>2022</w:t>
            </w:r>
          </w:p>
          <w:p w:rsidR="00DE7EC8" w:rsidRDefault="00DE7EC8" w:rsidP="005D6C6A">
            <w:pPr>
              <w:spacing w:after="0" w:line="240" w:lineRule="auto"/>
              <w:jc w:val="center"/>
              <w:rPr>
                <w:rFonts w:ascii="Arial" w:eastAsia="Times New Roman" w:hAnsi="Arial" w:cs="Arial"/>
                <w:sz w:val="20"/>
                <w:szCs w:val="20"/>
                <w:lang w:eastAsia="en-NZ"/>
              </w:rPr>
            </w:pPr>
            <w:r>
              <w:rPr>
                <w:rFonts w:ascii="Arial" w:eastAsia="Times New Roman" w:hAnsi="Arial" w:cs="Arial"/>
                <w:sz w:val="20"/>
                <w:szCs w:val="20"/>
                <w:lang w:eastAsia="en-NZ"/>
              </w:rPr>
              <w:t>Green house</w:t>
            </w:r>
          </w:p>
          <w:p w:rsidR="00DE7EC8" w:rsidRPr="00D32772" w:rsidRDefault="00DE7EC8" w:rsidP="005D6C6A">
            <w:pPr>
              <w:spacing w:after="0" w:line="240" w:lineRule="auto"/>
              <w:jc w:val="center"/>
              <w:rPr>
                <w:rFonts w:ascii="Arial" w:eastAsia="Times New Roman" w:hAnsi="Arial" w:cs="Arial"/>
                <w:sz w:val="20"/>
                <w:szCs w:val="20"/>
                <w:lang w:eastAsia="en-NZ"/>
              </w:rPr>
            </w:pPr>
            <w:proofErr w:type="spellStart"/>
            <w:r>
              <w:rPr>
                <w:rFonts w:ascii="Arial" w:eastAsia="Times New Roman" w:hAnsi="Arial" w:cs="Arial"/>
                <w:sz w:val="20"/>
                <w:szCs w:val="20"/>
                <w:lang w:eastAsia="en-NZ"/>
              </w:rPr>
              <w:t>Rongoa</w:t>
            </w:r>
            <w:proofErr w:type="spellEnd"/>
            <w:r>
              <w:rPr>
                <w:rFonts w:ascii="Arial" w:eastAsia="Times New Roman" w:hAnsi="Arial" w:cs="Arial"/>
                <w:sz w:val="20"/>
                <w:szCs w:val="20"/>
                <w:lang w:eastAsia="en-NZ"/>
              </w:rPr>
              <w:t xml:space="preserve"> māori</w:t>
            </w:r>
          </w:p>
        </w:tc>
        <w:tc>
          <w:tcPr>
            <w:tcW w:w="2049" w:type="dxa"/>
            <w:tcBorders>
              <w:top w:val="single" w:sz="8" w:space="0" w:color="000000"/>
              <w:left w:val="single" w:sz="8" w:space="0" w:color="000000"/>
              <w:bottom w:val="single" w:sz="8" w:space="0" w:color="000000"/>
              <w:right w:val="single" w:sz="8" w:space="0" w:color="000000"/>
            </w:tcBorders>
            <w:shd w:val="clear" w:color="auto" w:fill="92D050"/>
          </w:tcPr>
          <w:p w:rsidR="00DE7EC8" w:rsidRDefault="00DE7EC8" w:rsidP="005D6C6A">
            <w:pPr>
              <w:pStyle w:val="NoSpacing"/>
              <w:jc w:val="center"/>
              <w:rPr>
                <w:rFonts w:ascii="Arial" w:eastAsia="Times New Roman" w:hAnsi="Arial" w:cs="Arial"/>
                <w:b/>
                <w:lang w:eastAsia="en-NZ"/>
              </w:rPr>
            </w:pPr>
            <w:r w:rsidRPr="0028001A">
              <w:rPr>
                <w:rFonts w:ascii="Arial" w:eastAsia="Times New Roman" w:hAnsi="Arial" w:cs="Arial"/>
                <w:b/>
                <w:lang w:eastAsia="en-NZ"/>
              </w:rPr>
              <w:t>Future Topics</w:t>
            </w:r>
          </w:p>
          <w:p w:rsidR="00DE7EC8" w:rsidRDefault="00DE7EC8" w:rsidP="005D6C6A">
            <w:pPr>
              <w:pStyle w:val="NoSpacing"/>
              <w:jc w:val="center"/>
              <w:rPr>
                <w:rFonts w:ascii="Arial" w:eastAsia="Times New Roman" w:hAnsi="Arial" w:cs="Arial"/>
                <w:b/>
                <w:lang w:eastAsia="en-NZ"/>
              </w:rPr>
            </w:pPr>
          </w:p>
          <w:p w:rsidR="00DE7EC8" w:rsidRPr="00DF39A7" w:rsidRDefault="00DE7EC8" w:rsidP="005D6C6A">
            <w:pPr>
              <w:pStyle w:val="NoSpacing"/>
              <w:jc w:val="center"/>
              <w:rPr>
                <w:rFonts w:ascii="Arial" w:eastAsia="Times New Roman" w:hAnsi="Arial" w:cs="Arial"/>
                <w:sz w:val="20"/>
                <w:szCs w:val="20"/>
                <w:lang w:eastAsia="en-NZ"/>
              </w:rPr>
            </w:pPr>
            <w:r w:rsidRPr="00DF39A7">
              <w:rPr>
                <w:rFonts w:ascii="Arial" w:eastAsia="Times New Roman" w:hAnsi="Arial" w:cs="Arial"/>
                <w:sz w:val="20"/>
                <w:szCs w:val="20"/>
                <w:lang w:eastAsia="en-NZ"/>
              </w:rPr>
              <w:t>Mārakai 3</w:t>
            </w:r>
          </w:p>
          <w:p w:rsidR="00DE7EC8" w:rsidRPr="00DF39A7" w:rsidRDefault="00DE7EC8" w:rsidP="005D6C6A">
            <w:pPr>
              <w:pStyle w:val="NoSpacing"/>
              <w:jc w:val="center"/>
              <w:rPr>
                <w:rFonts w:ascii="Arial" w:eastAsia="Times New Roman" w:hAnsi="Arial" w:cs="Arial"/>
                <w:sz w:val="20"/>
                <w:szCs w:val="20"/>
                <w:lang w:eastAsia="en-NZ"/>
              </w:rPr>
            </w:pPr>
            <w:r w:rsidRPr="00DF39A7">
              <w:rPr>
                <w:rFonts w:ascii="Arial" w:eastAsia="Times New Roman" w:hAnsi="Arial" w:cs="Arial"/>
                <w:sz w:val="20"/>
                <w:szCs w:val="20"/>
                <w:lang w:eastAsia="en-NZ"/>
              </w:rPr>
              <w:t>Mārakai 4</w:t>
            </w:r>
          </w:p>
          <w:p w:rsidR="00DE7EC8" w:rsidRPr="00576829" w:rsidRDefault="00DE7EC8" w:rsidP="005D6C6A">
            <w:pPr>
              <w:spacing w:after="0" w:line="240" w:lineRule="auto"/>
              <w:jc w:val="center"/>
              <w:rPr>
                <w:rFonts w:ascii="Arial" w:eastAsia="Times New Roman" w:hAnsi="Arial" w:cs="Arial"/>
                <w:color w:val="000000"/>
                <w:sz w:val="20"/>
                <w:szCs w:val="20"/>
                <w:lang w:eastAsia="en-NZ"/>
              </w:rPr>
            </w:pPr>
            <w:r w:rsidRPr="00576829">
              <w:rPr>
                <w:rFonts w:ascii="Arial" w:eastAsia="Times New Roman" w:hAnsi="Arial" w:cs="Arial"/>
                <w:color w:val="000000"/>
                <w:sz w:val="20"/>
                <w:szCs w:val="20"/>
                <w:lang w:eastAsia="en-NZ"/>
              </w:rPr>
              <w:t>Alternative power sources.</w:t>
            </w:r>
          </w:p>
          <w:p w:rsidR="00DE7EC8" w:rsidRPr="00576829" w:rsidRDefault="00DE7EC8" w:rsidP="005D6C6A">
            <w:pPr>
              <w:spacing w:after="0" w:line="240" w:lineRule="auto"/>
              <w:jc w:val="center"/>
              <w:rPr>
                <w:rFonts w:ascii="Arial" w:eastAsia="Times New Roman" w:hAnsi="Arial" w:cs="Arial"/>
                <w:color w:val="000000"/>
                <w:sz w:val="20"/>
                <w:szCs w:val="20"/>
                <w:lang w:eastAsia="en-NZ"/>
              </w:rPr>
            </w:pPr>
            <w:r w:rsidRPr="00576829">
              <w:rPr>
                <w:rFonts w:ascii="Arial" w:eastAsia="Times New Roman" w:hAnsi="Arial" w:cs="Arial"/>
                <w:color w:val="000000"/>
                <w:sz w:val="20"/>
                <w:szCs w:val="20"/>
                <w:lang w:eastAsia="en-NZ"/>
              </w:rPr>
              <w:t>Water monitoring.</w:t>
            </w:r>
          </w:p>
          <w:p w:rsidR="00DE7EC8" w:rsidRPr="00576829" w:rsidRDefault="00DE7EC8" w:rsidP="005D6C6A">
            <w:pPr>
              <w:spacing w:after="0" w:line="240" w:lineRule="auto"/>
              <w:jc w:val="center"/>
              <w:rPr>
                <w:rFonts w:ascii="Arial" w:eastAsia="Times New Roman" w:hAnsi="Arial" w:cs="Arial"/>
                <w:sz w:val="20"/>
                <w:szCs w:val="20"/>
                <w:lang w:eastAsia="en-NZ"/>
              </w:rPr>
            </w:pPr>
            <w:r w:rsidRPr="00576829">
              <w:rPr>
                <w:rFonts w:ascii="Arial" w:eastAsia="Times New Roman" w:hAnsi="Arial" w:cs="Arial"/>
                <w:sz w:val="20"/>
                <w:szCs w:val="20"/>
                <w:lang w:eastAsia="en-NZ"/>
              </w:rPr>
              <w:t>Global warming.</w:t>
            </w:r>
          </w:p>
          <w:p w:rsidR="00DE7EC8" w:rsidRPr="00576829" w:rsidRDefault="00DE7EC8" w:rsidP="005D6C6A">
            <w:pPr>
              <w:spacing w:after="0" w:line="240" w:lineRule="auto"/>
              <w:jc w:val="center"/>
              <w:rPr>
                <w:rFonts w:ascii="Arial" w:eastAsia="Times New Roman" w:hAnsi="Arial" w:cs="Arial"/>
                <w:sz w:val="20"/>
                <w:szCs w:val="20"/>
                <w:lang w:eastAsia="en-NZ"/>
              </w:rPr>
            </w:pPr>
            <w:r w:rsidRPr="00576829">
              <w:rPr>
                <w:rFonts w:ascii="Arial" w:eastAsia="Times New Roman" w:hAnsi="Arial" w:cs="Arial"/>
                <w:sz w:val="20"/>
                <w:szCs w:val="20"/>
                <w:lang w:eastAsia="en-NZ"/>
              </w:rPr>
              <w:t>Single use Plastics.</w:t>
            </w:r>
          </w:p>
          <w:p w:rsidR="00DE7EC8" w:rsidRPr="00576829" w:rsidRDefault="00DE7EC8" w:rsidP="005D6C6A">
            <w:pPr>
              <w:spacing w:after="0" w:line="240" w:lineRule="auto"/>
              <w:jc w:val="center"/>
              <w:rPr>
                <w:rFonts w:ascii="Arial" w:eastAsia="Times New Roman" w:hAnsi="Arial" w:cs="Arial"/>
                <w:lang w:eastAsia="en-NZ"/>
              </w:rPr>
            </w:pPr>
            <w:r w:rsidRPr="00576829">
              <w:rPr>
                <w:rFonts w:ascii="Arial" w:eastAsia="Times New Roman" w:hAnsi="Arial" w:cs="Arial"/>
                <w:sz w:val="20"/>
                <w:szCs w:val="20"/>
                <w:lang w:eastAsia="en-NZ"/>
              </w:rPr>
              <w:t>Alternative.</w:t>
            </w:r>
          </w:p>
        </w:tc>
        <w:tc>
          <w:tcPr>
            <w:tcW w:w="4097" w:type="dxa"/>
            <w:tcBorders>
              <w:top w:val="single" w:sz="8" w:space="0" w:color="000000"/>
              <w:left w:val="single" w:sz="8" w:space="0" w:color="000000"/>
              <w:bottom w:val="single" w:sz="8" w:space="0" w:color="000000"/>
              <w:right w:val="single" w:sz="8" w:space="0" w:color="000000"/>
            </w:tcBorders>
            <w:shd w:val="clear" w:color="auto" w:fill="92D050"/>
          </w:tcPr>
          <w:p w:rsidR="00DE7EC8" w:rsidRDefault="00DE7EC8" w:rsidP="00DE7EC8">
            <w:pPr>
              <w:pStyle w:val="ListParagraph"/>
              <w:numPr>
                <w:ilvl w:val="0"/>
                <w:numId w:val="11"/>
              </w:numPr>
              <w:spacing w:after="0" w:line="240" w:lineRule="auto"/>
              <w:rPr>
                <w:rFonts w:ascii="Arial" w:eastAsia="Times New Roman" w:hAnsi="Arial" w:cs="Arial"/>
                <w:sz w:val="20"/>
                <w:szCs w:val="20"/>
                <w:lang w:eastAsia="en-NZ"/>
              </w:rPr>
            </w:pPr>
            <w:r w:rsidRPr="00BE3619">
              <w:rPr>
                <w:rFonts w:ascii="Arial" w:eastAsia="Times New Roman" w:hAnsi="Arial" w:cs="Arial"/>
                <w:sz w:val="20"/>
                <w:szCs w:val="20"/>
                <w:lang w:eastAsia="en-NZ"/>
              </w:rPr>
              <w:t>Budget Allocation</w:t>
            </w:r>
          </w:p>
          <w:p w:rsidR="00DE7EC8" w:rsidRDefault="00DE7EC8" w:rsidP="00DE7EC8">
            <w:pPr>
              <w:pStyle w:val="ListParagraph"/>
              <w:numPr>
                <w:ilvl w:val="0"/>
                <w:numId w:val="11"/>
              </w:numPr>
              <w:spacing w:after="0" w:line="240" w:lineRule="auto"/>
              <w:rPr>
                <w:rFonts w:ascii="Arial" w:eastAsia="Times New Roman" w:hAnsi="Arial" w:cs="Arial"/>
                <w:sz w:val="20"/>
                <w:szCs w:val="20"/>
                <w:lang w:eastAsia="en-NZ"/>
              </w:rPr>
            </w:pPr>
            <w:r>
              <w:rPr>
                <w:rFonts w:ascii="Arial" w:eastAsia="Times New Roman" w:hAnsi="Arial" w:cs="Arial"/>
                <w:sz w:val="20"/>
                <w:szCs w:val="20"/>
                <w:lang w:eastAsia="en-NZ"/>
              </w:rPr>
              <w:t xml:space="preserve">Para-kore Ruapehu </w:t>
            </w:r>
          </w:p>
          <w:p w:rsidR="00DE7EC8" w:rsidRDefault="00DE7EC8" w:rsidP="005D6C6A">
            <w:pPr>
              <w:pStyle w:val="ListParagraph"/>
              <w:spacing w:after="0" w:line="240" w:lineRule="auto"/>
              <w:rPr>
                <w:rFonts w:ascii="Arial" w:eastAsia="Times New Roman" w:hAnsi="Arial" w:cs="Arial"/>
                <w:sz w:val="20"/>
                <w:szCs w:val="20"/>
                <w:lang w:eastAsia="en-NZ"/>
              </w:rPr>
            </w:pPr>
            <w:r>
              <w:rPr>
                <w:rFonts w:ascii="Arial" w:eastAsia="Times New Roman" w:hAnsi="Arial" w:cs="Arial"/>
                <w:sz w:val="20"/>
                <w:szCs w:val="20"/>
                <w:lang w:eastAsia="en-NZ"/>
              </w:rPr>
              <w:t>(</w:t>
            </w:r>
            <w:proofErr w:type="spellStart"/>
            <w:r>
              <w:rPr>
                <w:rFonts w:ascii="Arial" w:eastAsia="Times New Roman" w:hAnsi="Arial" w:cs="Arial"/>
                <w:sz w:val="20"/>
                <w:szCs w:val="20"/>
                <w:lang w:eastAsia="en-NZ"/>
              </w:rPr>
              <w:t>Whaea</w:t>
            </w:r>
            <w:proofErr w:type="spellEnd"/>
            <w:r>
              <w:rPr>
                <w:rFonts w:ascii="Arial" w:eastAsia="Times New Roman" w:hAnsi="Arial" w:cs="Arial"/>
                <w:sz w:val="20"/>
                <w:szCs w:val="20"/>
                <w:lang w:eastAsia="en-NZ"/>
              </w:rPr>
              <w:t xml:space="preserve"> Kahurangi)</w:t>
            </w:r>
          </w:p>
          <w:p w:rsidR="00DE7EC8" w:rsidRDefault="00DE7EC8" w:rsidP="00DE7EC8">
            <w:pPr>
              <w:pStyle w:val="ListParagraph"/>
              <w:numPr>
                <w:ilvl w:val="0"/>
                <w:numId w:val="11"/>
              </w:numPr>
              <w:spacing w:after="0" w:line="240" w:lineRule="auto"/>
              <w:rPr>
                <w:rFonts w:ascii="Arial" w:eastAsia="Times New Roman" w:hAnsi="Arial" w:cs="Arial"/>
                <w:sz w:val="20"/>
                <w:szCs w:val="20"/>
                <w:lang w:eastAsia="en-NZ"/>
              </w:rPr>
            </w:pPr>
            <w:r>
              <w:rPr>
                <w:rFonts w:ascii="Arial" w:eastAsia="Times New Roman" w:hAnsi="Arial" w:cs="Arial"/>
                <w:sz w:val="20"/>
                <w:szCs w:val="20"/>
                <w:lang w:eastAsia="en-NZ"/>
              </w:rPr>
              <w:t>Zero Waste Whanganui</w:t>
            </w:r>
          </w:p>
          <w:p w:rsidR="00DE7EC8" w:rsidRDefault="00DE7EC8" w:rsidP="005D6C6A">
            <w:pPr>
              <w:pStyle w:val="ListParagraph"/>
              <w:spacing w:after="0" w:line="240" w:lineRule="auto"/>
              <w:rPr>
                <w:rFonts w:ascii="Arial" w:eastAsia="Times New Roman" w:hAnsi="Arial" w:cs="Arial"/>
                <w:sz w:val="20"/>
                <w:szCs w:val="20"/>
                <w:lang w:eastAsia="en-NZ"/>
              </w:rPr>
            </w:pPr>
            <w:r>
              <w:rPr>
                <w:rFonts w:ascii="Arial" w:eastAsia="Times New Roman" w:hAnsi="Arial" w:cs="Arial"/>
                <w:sz w:val="20"/>
                <w:szCs w:val="20"/>
                <w:lang w:eastAsia="en-NZ"/>
              </w:rPr>
              <w:t xml:space="preserve">(Matua </w:t>
            </w:r>
            <w:proofErr w:type="spellStart"/>
            <w:r>
              <w:rPr>
                <w:rFonts w:ascii="Arial" w:eastAsia="Times New Roman" w:hAnsi="Arial" w:cs="Arial"/>
                <w:sz w:val="20"/>
                <w:szCs w:val="20"/>
                <w:lang w:eastAsia="en-NZ"/>
              </w:rPr>
              <w:t>Hadi</w:t>
            </w:r>
            <w:proofErr w:type="spellEnd"/>
            <w:r>
              <w:rPr>
                <w:rFonts w:ascii="Arial" w:eastAsia="Times New Roman" w:hAnsi="Arial" w:cs="Arial"/>
                <w:sz w:val="20"/>
                <w:szCs w:val="20"/>
                <w:lang w:eastAsia="en-NZ"/>
              </w:rPr>
              <w:t>)</w:t>
            </w:r>
          </w:p>
          <w:p w:rsidR="00DE7EC8" w:rsidRDefault="00DE7EC8" w:rsidP="00DE7EC8">
            <w:pPr>
              <w:pStyle w:val="ListParagraph"/>
              <w:numPr>
                <w:ilvl w:val="0"/>
                <w:numId w:val="11"/>
              </w:numPr>
              <w:spacing w:after="0" w:line="240" w:lineRule="auto"/>
              <w:rPr>
                <w:rFonts w:ascii="Arial" w:eastAsia="Times New Roman" w:hAnsi="Arial" w:cs="Arial"/>
                <w:sz w:val="20"/>
                <w:szCs w:val="20"/>
                <w:lang w:eastAsia="en-NZ"/>
              </w:rPr>
            </w:pPr>
            <w:r>
              <w:rPr>
                <w:rFonts w:ascii="Arial" w:eastAsia="Times New Roman" w:hAnsi="Arial" w:cs="Arial"/>
                <w:sz w:val="20"/>
                <w:szCs w:val="20"/>
                <w:lang w:eastAsia="en-NZ"/>
              </w:rPr>
              <w:t>Firebrick mould</w:t>
            </w:r>
          </w:p>
          <w:p w:rsidR="00DE7EC8" w:rsidRDefault="00DE7EC8" w:rsidP="00DE7EC8">
            <w:pPr>
              <w:pStyle w:val="ListParagraph"/>
              <w:numPr>
                <w:ilvl w:val="0"/>
                <w:numId w:val="11"/>
              </w:numPr>
              <w:spacing w:after="0" w:line="240" w:lineRule="auto"/>
              <w:rPr>
                <w:rFonts w:ascii="Arial" w:eastAsia="Times New Roman" w:hAnsi="Arial" w:cs="Arial"/>
                <w:sz w:val="20"/>
                <w:szCs w:val="20"/>
                <w:lang w:eastAsia="en-NZ"/>
              </w:rPr>
            </w:pPr>
            <w:r>
              <w:rPr>
                <w:rFonts w:ascii="Arial" w:eastAsia="Times New Roman" w:hAnsi="Arial" w:cs="Arial"/>
                <w:sz w:val="20"/>
                <w:szCs w:val="20"/>
                <w:lang w:eastAsia="en-NZ"/>
              </w:rPr>
              <w:t>Waste Transfer Station</w:t>
            </w:r>
          </w:p>
          <w:p w:rsidR="00DE7EC8" w:rsidRDefault="00DE7EC8" w:rsidP="00DE7EC8">
            <w:pPr>
              <w:pStyle w:val="ListParagraph"/>
              <w:numPr>
                <w:ilvl w:val="0"/>
                <w:numId w:val="11"/>
              </w:numPr>
              <w:spacing w:after="0" w:line="240" w:lineRule="auto"/>
              <w:rPr>
                <w:rFonts w:ascii="Arial" w:eastAsia="Times New Roman" w:hAnsi="Arial" w:cs="Arial"/>
                <w:sz w:val="20"/>
                <w:szCs w:val="20"/>
                <w:lang w:eastAsia="en-NZ"/>
              </w:rPr>
            </w:pPr>
            <w:r>
              <w:rPr>
                <w:rFonts w:ascii="Arial" w:eastAsia="Times New Roman" w:hAnsi="Arial" w:cs="Arial"/>
                <w:sz w:val="20"/>
                <w:szCs w:val="20"/>
                <w:lang w:eastAsia="en-NZ"/>
              </w:rPr>
              <w:t>Enviro-schools</w:t>
            </w:r>
          </w:p>
          <w:p w:rsidR="00DE7EC8" w:rsidRPr="002C4023" w:rsidRDefault="00DE7EC8" w:rsidP="00DE7EC8">
            <w:pPr>
              <w:pStyle w:val="ListParagraph"/>
              <w:numPr>
                <w:ilvl w:val="0"/>
                <w:numId w:val="11"/>
              </w:numPr>
              <w:spacing w:after="0" w:line="240" w:lineRule="auto"/>
              <w:rPr>
                <w:rFonts w:ascii="Arial" w:eastAsia="Times New Roman" w:hAnsi="Arial" w:cs="Arial"/>
                <w:sz w:val="20"/>
                <w:szCs w:val="20"/>
                <w:lang w:eastAsia="en-NZ"/>
              </w:rPr>
            </w:pPr>
            <w:r>
              <w:rPr>
                <w:rFonts w:ascii="Arial" w:eastAsia="Times New Roman" w:hAnsi="Arial" w:cs="Arial"/>
                <w:sz w:val="20"/>
                <w:szCs w:val="20"/>
                <w:lang w:eastAsia="en-NZ"/>
              </w:rPr>
              <w:t>Kōrero-a-iwi (Rangi &amp; Papa)</w:t>
            </w:r>
          </w:p>
        </w:tc>
        <w:tc>
          <w:tcPr>
            <w:tcW w:w="2462" w:type="dxa"/>
            <w:tcBorders>
              <w:top w:val="single" w:sz="8" w:space="0" w:color="000000"/>
              <w:left w:val="single" w:sz="8" w:space="0" w:color="000000"/>
              <w:bottom w:val="single" w:sz="8" w:space="0" w:color="000000"/>
              <w:right w:val="single" w:sz="8" w:space="0" w:color="000000"/>
            </w:tcBorders>
            <w:shd w:val="clear" w:color="auto" w:fill="DBB7FF"/>
            <w:tcMar>
              <w:top w:w="100" w:type="dxa"/>
              <w:left w:w="100" w:type="dxa"/>
              <w:bottom w:w="100" w:type="dxa"/>
              <w:right w:w="100" w:type="dxa"/>
            </w:tcMar>
          </w:tcPr>
          <w:p w:rsidR="00DE7EC8" w:rsidRPr="00CC76A7" w:rsidRDefault="00DE7EC8" w:rsidP="005D6C6A">
            <w:pPr>
              <w:spacing w:after="0" w:line="240" w:lineRule="auto"/>
              <w:jc w:val="center"/>
              <w:rPr>
                <w:rFonts w:ascii="Arial" w:eastAsia="Times New Roman" w:hAnsi="Arial" w:cs="Arial"/>
                <w:b/>
                <w:sz w:val="20"/>
                <w:szCs w:val="20"/>
                <w:lang w:eastAsia="en-NZ"/>
              </w:rPr>
            </w:pPr>
            <w:r w:rsidRPr="00CC76A7">
              <w:rPr>
                <w:rFonts w:ascii="Arial" w:eastAsia="Times New Roman" w:hAnsi="Arial" w:cs="Arial"/>
                <w:b/>
                <w:sz w:val="20"/>
                <w:szCs w:val="20"/>
                <w:lang w:eastAsia="en-NZ"/>
              </w:rPr>
              <w:t>Marau Aotearoa</w:t>
            </w:r>
          </w:p>
          <w:p w:rsidR="00DE7EC8" w:rsidRDefault="00DE7EC8" w:rsidP="005D6C6A">
            <w:pPr>
              <w:spacing w:after="0" w:line="240" w:lineRule="auto"/>
              <w:jc w:val="center"/>
              <w:rPr>
                <w:rFonts w:ascii="Arial" w:eastAsia="Times New Roman" w:hAnsi="Arial" w:cs="Arial"/>
                <w:sz w:val="20"/>
                <w:szCs w:val="20"/>
                <w:lang w:eastAsia="en-NZ"/>
              </w:rPr>
            </w:pPr>
          </w:p>
          <w:p w:rsidR="00DE7EC8" w:rsidRDefault="00DE7EC8" w:rsidP="005D6C6A">
            <w:pPr>
              <w:spacing w:after="0" w:line="240" w:lineRule="auto"/>
              <w:jc w:val="center"/>
              <w:rPr>
                <w:rFonts w:ascii="Arial" w:eastAsia="Times New Roman" w:hAnsi="Arial" w:cs="Arial"/>
                <w:sz w:val="20"/>
                <w:szCs w:val="20"/>
                <w:lang w:eastAsia="en-NZ"/>
              </w:rPr>
            </w:pPr>
            <w:r w:rsidRPr="00E325C1">
              <w:rPr>
                <w:rFonts w:ascii="Arial" w:eastAsia="Times New Roman" w:hAnsi="Arial" w:cs="Arial"/>
                <w:sz w:val="20"/>
                <w:szCs w:val="20"/>
                <w:lang w:eastAsia="en-NZ"/>
              </w:rPr>
              <w:t>Tikanga-a-iwi</w:t>
            </w:r>
          </w:p>
          <w:p w:rsidR="00DE7EC8" w:rsidRDefault="00DE7EC8" w:rsidP="005D6C6A">
            <w:pPr>
              <w:spacing w:after="0" w:line="240" w:lineRule="auto"/>
              <w:jc w:val="center"/>
              <w:rPr>
                <w:rFonts w:ascii="Arial" w:eastAsia="Times New Roman" w:hAnsi="Arial" w:cs="Arial"/>
                <w:sz w:val="20"/>
                <w:szCs w:val="20"/>
                <w:lang w:eastAsia="en-NZ"/>
              </w:rPr>
            </w:pPr>
            <w:r w:rsidRPr="00E325C1">
              <w:rPr>
                <w:rFonts w:ascii="Arial" w:eastAsia="Times New Roman" w:hAnsi="Arial" w:cs="Arial"/>
                <w:sz w:val="20"/>
                <w:szCs w:val="20"/>
                <w:lang w:eastAsia="en-NZ"/>
              </w:rPr>
              <w:t>Te Reo</w:t>
            </w:r>
          </w:p>
          <w:p w:rsidR="00DE7EC8" w:rsidRDefault="00DE7EC8" w:rsidP="005D6C6A">
            <w:pPr>
              <w:spacing w:after="0" w:line="240" w:lineRule="auto"/>
              <w:jc w:val="center"/>
              <w:rPr>
                <w:rFonts w:ascii="Arial" w:eastAsia="Times New Roman" w:hAnsi="Arial" w:cs="Arial"/>
                <w:lang w:eastAsia="en-NZ"/>
              </w:rPr>
            </w:pPr>
            <w:r>
              <w:rPr>
                <w:rFonts w:ascii="Arial" w:eastAsia="Times New Roman" w:hAnsi="Arial" w:cs="Arial"/>
                <w:lang w:eastAsia="en-NZ"/>
              </w:rPr>
              <w:t>Pāngarau &amp; Tauanga Hauora &amp; Hākinakina</w:t>
            </w:r>
            <w:r w:rsidRPr="00DD1A1E">
              <w:rPr>
                <w:rFonts w:ascii="Arial" w:eastAsia="Times New Roman" w:hAnsi="Arial" w:cs="Arial"/>
                <w:lang w:eastAsia="en-NZ"/>
              </w:rPr>
              <w:t xml:space="preserve"> Pūtaia</w:t>
            </w:r>
            <w:r>
              <w:rPr>
                <w:rFonts w:ascii="Arial" w:eastAsia="Times New Roman" w:hAnsi="Arial" w:cs="Arial"/>
                <w:lang w:eastAsia="en-NZ"/>
              </w:rPr>
              <w:t>o</w:t>
            </w:r>
          </w:p>
          <w:p w:rsidR="00DE7EC8" w:rsidRDefault="00DE7EC8" w:rsidP="005D6C6A">
            <w:pPr>
              <w:spacing w:after="0" w:line="240" w:lineRule="auto"/>
              <w:jc w:val="center"/>
              <w:rPr>
                <w:rFonts w:ascii="Arial" w:eastAsia="Times New Roman" w:hAnsi="Arial" w:cs="Arial"/>
                <w:lang w:eastAsia="en-NZ"/>
              </w:rPr>
            </w:pPr>
            <w:r>
              <w:rPr>
                <w:rFonts w:ascii="Arial" w:eastAsia="Times New Roman" w:hAnsi="Arial" w:cs="Arial"/>
                <w:lang w:eastAsia="en-NZ"/>
              </w:rPr>
              <w:t>Toi</w:t>
            </w:r>
          </w:p>
          <w:p w:rsidR="00DE7EC8" w:rsidRDefault="00DE7EC8" w:rsidP="005D6C6A">
            <w:pPr>
              <w:spacing w:after="0" w:line="240" w:lineRule="auto"/>
              <w:jc w:val="center"/>
              <w:rPr>
                <w:rFonts w:ascii="Arial" w:eastAsia="Times New Roman" w:hAnsi="Arial" w:cs="Arial"/>
                <w:lang w:eastAsia="en-NZ"/>
              </w:rPr>
            </w:pPr>
            <w:r>
              <w:rPr>
                <w:rFonts w:ascii="Arial" w:eastAsia="Times New Roman" w:hAnsi="Arial" w:cs="Arial"/>
                <w:lang w:eastAsia="en-NZ"/>
              </w:rPr>
              <w:t xml:space="preserve">Hangarua </w:t>
            </w:r>
          </w:p>
          <w:p w:rsidR="00DE7EC8" w:rsidRPr="00E325C1" w:rsidRDefault="00DE7EC8" w:rsidP="005D6C6A">
            <w:pPr>
              <w:spacing w:after="0" w:line="240" w:lineRule="auto"/>
              <w:jc w:val="center"/>
              <w:rPr>
                <w:rFonts w:ascii="Arial" w:eastAsia="Times New Roman" w:hAnsi="Arial" w:cs="Arial"/>
                <w:sz w:val="20"/>
                <w:szCs w:val="20"/>
                <w:lang w:eastAsia="en-NZ"/>
              </w:rPr>
            </w:pPr>
            <w:r>
              <w:rPr>
                <w:rFonts w:ascii="Arial" w:eastAsia="Times New Roman" w:hAnsi="Arial" w:cs="Arial"/>
                <w:lang w:eastAsia="en-NZ"/>
              </w:rPr>
              <w:t>Tikanga-a-iwi Hangarau-Matihiko</w:t>
            </w:r>
          </w:p>
        </w:tc>
        <w:tc>
          <w:tcPr>
            <w:tcW w:w="2466" w:type="dxa"/>
            <w:tcBorders>
              <w:top w:val="single" w:sz="8" w:space="0" w:color="000000"/>
              <w:left w:val="single" w:sz="8" w:space="0" w:color="000000"/>
              <w:bottom w:val="single" w:sz="8" w:space="0" w:color="000000"/>
              <w:right w:val="single" w:sz="8" w:space="0" w:color="000000"/>
            </w:tcBorders>
            <w:shd w:val="clear" w:color="auto" w:fill="DBB7FF"/>
          </w:tcPr>
          <w:p w:rsidR="00DE7EC8" w:rsidRPr="00CC76A7" w:rsidRDefault="00DE7EC8" w:rsidP="005D6C6A">
            <w:pPr>
              <w:spacing w:after="0" w:line="240" w:lineRule="auto"/>
              <w:jc w:val="center"/>
              <w:rPr>
                <w:rFonts w:ascii="Arial" w:eastAsia="Times New Roman" w:hAnsi="Arial" w:cs="Arial"/>
                <w:b/>
                <w:sz w:val="20"/>
                <w:szCs w:val="20"/>
                <w:lang w:eastAsia="en-NZ"/>
              </w:rPr>
            </w:pPr>
            <w:r w:rsidRPr="00CC76A7">
              <w:rPr>
                <w:rFonts w:ascii="Arial" w:eastAsia="Times New Roman" w:hAnsi="Arial" w:cs="Arial"/>
                <w:b/>
                <w:sz w:val="20"/>
                <w:szCs w:val="20"/>
                <w:lang w:eastAsia="en-NZ"/>
              </w:rPr>
              <w:t>Key Competencies</w:t>
            </w:r>
          </w:p>
          <w:p w:rsidR="00DE7EC8" w:rsidRDefault="00DE7EC8" w:rsidP="005D6C6A">
            <w:pPr>
              <w:spacing w:after="0" w:line="240" w:lineRule="auto"/>
              <w:jc w:val="center"/>
              <w:rPr>
                <w:rFonts w:ascii="Arial" w:eastAsia="Times New Roman" w:hAnsi="Arial" w:cs="Arial"/>
                <w:sz w:val="20"/>
                <w:szCs w:val="20"/>
                <w:lang w:eastAsia="en-NZ"/>
              </w:rPr>
            </w:pPr>
          </w:p>
          <w:p w:rsidR="00DE7EC8" w:rsidRPr="002D684F" w:rsidRDefault="00DE7EC8" w:rsidP="005D6C6A">
            <w:pPr>
              <w:spacing w:after="0" w:line="240" w:lineRule="auto"/>
              <w:jc w:val="center"/>
              <w:rPr>
                <w:rFonts w:ascii="Arial" w:eastAsia="Times New Roman" w:hAnsi="Arial" w:cs="Arial"/>
                <w:sz w:val="20"/>
                <w:szCs w:val="20"/>
                <w:lang w:eastAsia="en-NZ"/>
              </w:rPr>
            </w:pPr>
            <w:r w:rsidRPr="002D684F">
              <w:rPr>
                <w:rFonts w:ascii="Arial" w:eastAsia="Times New Roman" w:hAnsi="Arial" w:cs="Arial"/>
                <w:sz w:val="20"/>
                <w:szCs w:val="20"/>
                <w:lang w:eastAsia="en-NZ"/>
              </w:rPr>
              <w:t>Thinking</w:t>
            </w:r>
          </w:p>
          <w:p w:rsidR="00DE7EC8" w:rsidRPr="002D684F" w:rsidRDefault="00DE7EC8" w:rsidP="005D6C6A">
            <w:pPr>
              <w:spacing w:after="0" w:line="240" w:lineRule="auto"/>
              <w:jc w:val="center"/>
              <w:rPr>
                <w:rFonts w:ascii="Arial" w:eastAsia="Times New Roman" w:hAnsi="Arial" w:cs="Arial"/>
                <w:sz w:val="20"/>
                <w:szCs w:val="20"/>
                <w:lang w:eastAsia="en-NZ"/>
              </w:rPr>
            </w:pPr>
            <w:r w:rsidRPr="002D684F">
              <w:rPr>
                <w:rFonts w:ascii="Arial" w:eastAsia="Times New Roman" w:hAnsi="Arial" w:cs="Arial"/>
                <w:sz w:val="20"/>
                <w:szCs w:val="20"/>
                <w:lang w:eastAsia="en-NZ"/>
              </w:rPr>
              <w:t>Using language,</w:t>
            </w:r>
          </w:p>
          <w:p w:rsidR="00DE7EC8" w:rsidRPr="002D684F" w:rsidRDefault="00DE7EC8" w:rsidP="005D6C6A">
            <w:pPr>
              <w:spacing w:after="0" w:line="240" w:lineRule="auto"/>
              <w:jc w:val="center"/>
              <w:rPr>
                <w:rFonts w:ascii="Arial" w:eastAsia="Times New Roman" w:hAnsi="Arial" w:cs="Arial"/>
                <w:sz w:val="20"/>
                <w:szCs w:val="20"/>
                <w:lang w:eastAsia="en-NZ"/>
              </w:rPr>
            </w:pPr>
            <w:r w:rsidRPr="002D684F">
              <w:rPr>
                <w:rFonts w:ascii="Arial" w:eastAsia="Times New Roman" w:hAnsi="Arial" w:cs="Arial"/>
                <w:sz w:val="20"/>
                <w:szCs w:val="20"/>
                <w:lang w:eastAsia="en-NZ"/>
              </w:rPr>
              <w:t>symbols, and texts</w:t>
            </w:r>
          </w:p>
          <w:p w:rsidR="00DE7EC8" w:rsidRPr="002D684F" w:rsidRDefault="00DE7EC8" w:rsidP="005D6C6A">
            <w:pPr>
              <w:spacing w:after="0" w:line="240" w:lineRule="auto"/>
              <w:jc w:val="center"/>
              <w:rPr>
                <w:rFonts w:ascii="Arial" w:eastAsia="Times New Roman" w:hAnsi="Arial" w:cs="Arial"/>
                <w:sz w:val="20"/>
                <w:szCs w:val="20"/>
                <w:lang w:eastAsia="en-NZ"/>
              </w:rPr>
            </w:pPr>
            <w:r w:rsidRPr="002D684F">
              <w:rPr>
                <w:rFonts w:ascii="Arial" w:eastAsia="Times New Roman" w:hAnsi="Arial" w:cs="Arial"/>
                <w:sz w:val="20"/>
                <w:szCs w:val="20"/>
                <w:lang w:eastAsia="en-NZ"/>
              </w:rPr>
              <w:t>Managing self</w:t>
            </w:r>
          </w:p>
          <w:p w:rsidR="00DE7EC8" w:rsidRPr="002D684F" w:rsidRDefault="00DE7EC8" w:rsidP="005D6C6A">
            <w:pPr>
              <w:spacing w:after="0" w:line="240" w:lineRule="auto"/>
              <w:jc w:val="center"/>
              <w:rPr>
                <w:rFonts w:ascii="Arial" w:eastAsia="Times New Roman" w:hAnsi="Arial" w:cs="Arial"/>
                <w:sz w:val="20"/>
                <w:szCs w:val="20"/>
                <w:lang w:eastAsia="en-NZ"/>
              </w:rPr>
            </w:pPr>
            <w:r w:rsidRPr="002D684F">
              <w:rPr>
                <w:rFonts w:ascii="Arial" w:eastAsia="Times New Roman" w:hAnsi="Arial" w:cs="Arial"/>
                <w:sz w:val="20"/>
                <w:szCs w:val="20"/>
                <w:lang w:eastAsia="en-NZ"/>
              </w:rPr>
              <w:t>Relating to others</w:t>
            </w:r>
          </w:p>
          <w:p w:rsidR="00DE7EC8" w:rsidRPr="002D684F" w:rsidRDefault="00DE7EC8" w:rsidP="005D6C6A">
            <w:pPr>
              <w:spacing w:after="0" w:line="240" w:lineRule="auto"/>
              <w:jc w:val="center"/>
              <w:rPr>
                <w:rFonts w:ascii="Arial" w:eastAsia="Times New Roman" w:hAnsi="Arial" w:cs="Arial"/>
                <w:sz w:val="20"/>
                <w:szCs w:val="20"/>
                <w:lang w:eastAsia="en-NZ"/>
              </w:rPr>
            </w:pPr>
            <w:r w:rsidRPr="002D684F">
              <w:rPr>
                <w:rFonts w:ascii="Arial" w:eastAsia="Times New Roman" w:hAnsi="Arial" w:cs="Arial"/>
                <w:sz w:val="20"/>
                <w:szCs w:val="20"/>
                <w:lang w:eastAsia="en-NZ"/>
              </w:rPr>
              <w:t>Participating and</w:t>
            </w:r>
          </w:p>
          <w:p w:rsidR="00DE7EC8" w:rsidRPr="002D684F" w:rsidRDefault="00DE7EC8" w:rsidP="005D6C6A">
            <w:pPr>
              <w:spacing w:after="0" w:line="240" w:lineRule="auto"/>
              <w:jc w:val="center"/>
              <w:rPr>
                <w:rFonts w:ascii="Arial" w:eastAsia="Times New Roman" w:hAnsi="Arial" w:cs="Arial"/>
                <w:sz w:val="20"/>
                <w:szCs w:val="20"/>
                <w:lang w:eastAsia="en-NZ"/>
              </w:rPr>
            </w:pPr>
            <w:r w:rsidRPr="002D684F">
              <w:rPr>
                <w:rFonts w:ascii="Arial" w:eastAsia="Times New Roman" w:hAnsi="Arial" w:cs="Arial"/>
                <w:sz w:val="20"/>
                <w:szCs w:val="20"/>
                <w:lang w:eastAsia="en-NZ"/>
              </w:rPr>
              <w:t>contributing.</w:t>
            </w:r>
          </w:p>
        </w:tc>
        <w:tc>
          <w:tcPr>
            <w:tcW w:w="2461" w:type="dxa"/>
            <w:tcBorders>
              <w:top w:val="single" w:sz="8" w:space="0" w:color="000000"/>
              <w:left w:val="single" w:sz="8" w:space="0" w:color="000000"/>
              <w:bottom w:val="single" w:sz="8" w:space="0" w:color="000000"/>
              <w:right w:val="single" w:sz="8" w:space="0" w:color="000000"/>
            </w:tcBorders>
            <w:shd w:val="clear" w:color="auto" w:fill="DBB7FF"/>
          </w:tcPr>
          <w:p w:rsidR="00DE7EC8" w:rsidRDefault="00DE7EC8" w:rsidP="005D6C6A">
            <w:pPr>
              <w:spacing w:after="0" w:line="240" w:lineRule="auto"/>
              <w:jc w:val="center"/>
              <w:rPr>
                <w:rFonts w:ascii="Arial" w:eastAsia="Times New Roman" w:hAnsi="Arial" w:cs="Arial"/>
                <w:b/>
                <w:sz w:val="20"/>
                <w:szCs w:val="20"/>
                <w:lang w:eastAsia="en-NZ"/>
              </w:rPr>
            </w:pPr>
            <w:r>
              <w:rPr>
                <w:rFonts w:ascii="Arial" w:eastAsia="Times New Roman" w:hAnsi="Arial" w:cs="Arial"/>
                <w:b/>
                <w:sz w:val="20"/>
                <w:szCs w:val="20"/>
                <w:lang w:eastAsia="en-NZ"/>
              </w:rPr>
              <w:t>Assessment Tools</w:t>
            </w:r>
          </w:p>
          <w:p w:rsidR="00DE7EC8" w:rsidRDefault="00DE7EC8" w:rsidP="005D6C6A">
            <w:pPr>
              <w:spacing w:after="0" w:line="240" w:lineRule="auto"/>
              <w:jc w:val="center"/>
              <w:rPr>
                <w:rFonts w:ascii="Arial" w:eastAsia="Times New Roman" w:hAnsi="Arial" w:cs="Arial"/>
                <w:b/>
                <w:sz w:val="20"/>
                <w:szCs w:val="20"/>
                <w:lang w:eastAsia="en-NZ"/>
              </w:rPr>
            </w:pPr>
          </w:p>
          <w:p w:rsidR="00DE7EC8" w:rsidRDefault="00DE7EC8" w:rsidP="005D6C6A">
            <w:pPr>
              <w:spacing w:after="0" w:line="240" w:lineRule="auto"/>
              <w:jc w:val="center"/>
              <w:rPr>
                <w:rFonts w:ascii="Arial" w:eastAsia="Times New Roman" w:hAnsi="Arial" w:cs="Arial"/>
                <w:sz w:val="20"/>
                <w:szCs w:val="20"/>
                <w:lang w:eastAsia="en-NZ"/>
              </w:rPr>
            </w:pPr>
            <w:r w:rsidRPr="00CC76A7">
              <w:rPr>
                <w:rFonts w:ascii="Arial" w:eastAsia="Times New Roman" w:hAnsi="Arial" w:cs="Arial"/>
                <w:sz w:val="20"/>
                <w:szCs w:val="20"/>
                <w:lang w:eastAsia="en-NZ"/>
              </w:rPr>
              <w:t>Student graduate Profile</w:t>
            </w:r>
          </w:p>
          <w:p w:rsidR="00DE7EC8" w:rsidRDefault="00DE7EC8" w:rsidP="005D6C6A">
            <w:pPr>
              <w:spacing w:after="0" w:line="240" w:lineRule="auto"/>
              <w:jc w:val="center"/>
              <w:rPr>
                <w:rFonts w:ascii="Arial" w:eastAsia="Times New Roman" w:hAnsi="Arial" w:cs="Arial"/>
                <w:sz w:val="20"/>
                <w:szCs w:val="20"/>
                <w:lang w:eastAsia="en-NZ"/>
              </w:rPr>
            </w:pPr>
            <w:r>
              <w:rPr>
                <w:rFonts w:ascii="Arial" w:eastAsia="Times New Roman" w:hAnsi="Arial" w:cs="Arial"/>
                <w:sz w:val="20"/>
                <w:szCs w:val="20"/>
                <w:lang w:eastAsia="en-NZ"/>
              </w:rPr>
              <w:t>Marau o Aotearoa Tools</w:t>
            </w:r>
          </w:p>
          <w:p w:rsidR="00DE7EC8" w:rsidRDefault="00DE7EC8" w:rsidP="005D6C6A">
            <w:pPr>
              <w:spacing w:after="0" w:line="240" w:lineRule="auto"/>
              <w:jc w:val="center"/>
              <w:rPr>
                <w:rFonts w:ascii="Arial" w:eastAsia="Times New Roman" w:hAnsi="Arial" w:cs="Arial"/>
                <w:sz w:val="20"/>
                <w:szCs w:val="20"/>
                <w:lang w:eastAsia="en-NZ"/>
              </w:rPr>
            </w:pPr>
            <w:r>
              <w:rPr>
                <w:rFonts w:ascii="Arial" w:eastAsia="Times New Roman" w:hAnsi="Arial" w:cs="Arial"/>
                <w:sz w:val="20"/>
                <w:szCs w:val="20"/>
                <w:lang w:eastAsia="en-NZ"/>
              </w:rPr>
              <w:t>Self-</w:t>
            </w:r>
            <w:r w:rsidRPr="00C278CC">
              <w:rPr>
                <w:rFonts w:ascii="Arial" w:hAnsi="Arial" w:cs="Arial"/>
                <w:sz w:val="20"/>
                <w:szCs w:val="20"/>
                <w:lang w:val="en-US"/>
              </w:rPr>
              <w:t xml:space="preserve"> Reflection</w:t>
            </w:r>
            <w:r>
              <w:rPr>
                <w:rFonts w:ascii="Arial" w:eastAsia="Times New Roman" w:hAnsi="Arial" w:cs="Arial"/>
                <w:sz w:val="20"/>
                <w:szCs w:val="20"/>
                <w:lang w:eastAsia="en-NZ"/>
              </w:rPr>
              <w:t xml:space="preserve"> &amp; Review</w:t>
            </w:r>
          </w:p>
          <w:p w:rsidR="00DE7EC8" w:rsidRDefault="00DE7EC8" w:rsidP="005D6C6A">
            <w:pPr>
              <w:spacing w:after="0" w:line="240" w:lineRule="auto"/>
              <w:jc w:val="center"/>
              <w:rPr>
                <w:rFonts w:ascii="Arial" w:eastAsia="Times New Roman" w:hAnsi="Arial" w:cs="Arial"/>
                <w:sz w:val="20"/>
                <w:szCs w:val="20"/>
                <w:lang w:eastAsia="en-NZ"/>
              </w:rPr>
            </w:pPr>
            <w:r>
              <w:rPr>
                <w:rFonts w:ascii="Arial" w:eastAsia="Times New Roman" w:hAnsi="Arial" w:cs="Arial"/>
                <w:sz w:val="20"/>
                <w:szCs w:val="20"/>
                <w:lang w:eastAsia="en-NZ"/>
              </w:rPr>
              <w:t>Whānau Evaluation</w:t>
            </w:r>
          </w:p>
          <w:p w:rsidR="00DE7EC8" w:rsidRPr="00C278CC" w:rsidRDefault="00DE7EC8" w:rsidP="005D6C6A">
            <w:pPr>
              <w:pStyle w:val="NoSpacing"/>
              <w:jc w:val="center"/>
              <w:rPr>
                <w:rFonts w:ascii="Arial" w:hAnsi="Arial" w:cs="Arial"/>
                <w:sz w:val="20"/>
                <w:szCs w:val="20"/>
                <w:lang w:val="en-US"/>
              </w:rPr>
            </w:pPr>
            <w:r>
              <w:rPr>
                <w:rFonts w:ascii="Arial" w:hAnsi="Arial" w:cs="Arial"/>
                <w:sz w:val="20"/>
                <w:szCs w:val="20"/>
                <w:lang w:val="en-US"/>
              </w:rPr>
              <w:t>Te Aho Matua</w:t>
            </w:r>
          </w:p>
        </w:tc>
      </w:tr>
      <w:tr w:rsidR="00DE7EC8" w:rsidTr="005D6C6A">
        <w:trPr>
          <w:trHeight w:val="305"/>
        </w:trPr>
        <w:tc>
          <w:tcPr>
            <w:tcW w:w="15583" w:type="dxa"/>
            <w:gridSpan w:val="6"/>
            <w:tcBorders>
              <w:left w:val="single" w:sz="8" w:space="0" w:color="000000"/>
              <w:bottom w:val="single" w:sz="8" w:space="0" w:color="000000"/>
              <w:right w:val="single" w:sz="8" w:space="0" w:color="000000"/>
            </w:tcBorders>
            <w:shd w:val="clear" w:color="auto" w:fill="D9E2F3" w:themeFill="accent5" w:themeFillTint="33"/>
            <w:tcMar>
              <w:top w:w="100" w:type="dxa"/>
              <w:left w:w="100" w:type="dxa"/>
              <w:bottom w:w="100" w:type="dxa"/>
              <w:right w:w="100" w:type="dxa"/>
            </w:tcMar>
          </w:tcPr>
          <w:p w:rsidR="00DE7EC8" w:rsidRDefault="00DE7EC8" w:rsidP="005D6C6A">
            <w:pPr>
              <w:spacing w:after="0" w:line="240" w:lineRule="auto"/>
              <w:rPr>
                <w:rFonts w:ascii="Arial" w:eastAsia="Times New Roman" w:hAnsi="Arial" w:cs="Arial"/>
                <w:sz w:val="20"/>
                <w:szCs w:val="20"/>
                <w:lang w:eastAsia="en-NZ"/>
              </w:rPr>
            </w:pPr>
          </w:p>
        </w:tc>
      </w:tr>
    </w:tbl>
    <w:p w:rsidR="00DE7EC8" w:rsidRDefault="00DE7EC8" w:rsidP="00DE7EC8">
      <w:pPr>
        <w:pStyle w:val="NoSpacing"/>
      </w:pPr>
    </w:p>
    <w:tbl>
      <w:tblPr>
        <w:tblpPr w:leftFromText="180" w:rightFromText="180" w:vertAnchor="text" w:horzAnchor="margin" w:tblpX="-739" w:tblpY="457"/>
        <w:tblW w:w="15441" w:type="dxa"/>
        <w:tblCellMar>
          <w:top w:w="15" w:type="dxa"/>
          <w:left w:w="15" w:type="dxa"/>
          <w:bottom w:w="15" w:type="dxa"/>
          <w:right w:w="15" w:type="dxa"/>
        </w:tblCellMar>
        <w:tblLook w:val="04A0" w:firstRow="1" w:lastRow="0" w:firstColumn="1" w:lastColumn="0" w:noHBand="0" w:noVBand="1"/>
      </w:tblPr>
      <w:tblGrid>
        <w:gridCol w:w="3109"/>
        <w:gridCol w:w="3083"/>
        <w:gridCol w:w="3083"/>
        <w:gridCol w:w="3083"/>
        <w:gridCol w:w="3083"/>
      </w:tblGrid>
      <w:tr w:rsidR="005D6C6A" w:rsidRPr="00037029" w:rsidTr="005D6C6A">
        <w:trPr>
          <w:trHeight w:val="51"/>
        </w:trPr>
        <w:tc>
          <w:tcPr>
            <w:tcW w:w="15441" w:type="dxa"/>
            <w:gridSpan w:val="5"/>
            <w:tcBorders>
              <w:top w:val="single" w:sz="8" w:space="0" w:color="000000"/>
              <w:left w:val="single" w:sz="8" w:space="0" w:color="000000"/>
              <w:bottom w:val="single" w:sz="8" w:space="0" w:color="000000"/>
              <w:right w:val="single" w:sz="8" w:space="0" w:color="000000"/>
            </w:tcBorders>
            <w:shd w:val="clear" w:color="auto" w:fill="000000" w:themeFill="text1"/>
            <w:tcMar>
              <w:top w:w="100" w:type="dxa"/>
              <w:left w:w="100" w:type="dxa"/>
              <w:bottom w:w="100" w:type="dxa"/>
              <w:right w:w="100" w:type="dxa"/>
            </w:tcMar>
          </w:tcPr>
          <w:p w:rsidR="005D6C6A" w:rsidRPr="00037029" w:rsidRDefault="005D6C6A" w:rsidP="005D6C6A">
            <w:pPr>
              <w:spacing w:after="0" w:line="240" w:lineRule="auto"/>
              <w:ind w:left="113"/>
              <w:jc w:val="center"/>
              <w:rPr>
                <w:rFonts w:ascii="Arial" w:eastAsia="Times New Roman" w:hAnsi="Arial" w:cs="Arial"/>
                <w:b/>
                <w:sz w:val="36"/>
                <w:szCs w:val="36"/>
                <w:lang w:eastAsia="en-NZ"/>
              </w:rPr>
            </w:pPr>
            <w:r>
              <w:rPr>
                <w:rFonts w:ascii="Arial" w:eastAsia="Times New Roman" w:hAnsi="Arial" w:cs="Arial"/>
                <w:b/>
                <w:sz w:val="36"/>
                <w:szCs w:val="36"/>
                <w:lang w:eastAsia="en-NZ"/>
              </w:rPr>
              <w:t xml:space="preserve">                                Examples of Integration</w:t>
            </w:r>
            <w:r w:rsidRPr="00037029">
              <w:rPr>
                <w:rFonts w:ascii="Arial" w:eastAsia="Times New Roman" w:hAnsi="Arial" w:cs="Arial"/>
                <w:b/>
                <w:sz w:val="36"/>
                <w:szCs w:val="36"/>
                <w:lang w:eastAsia="en-NZ"/>
              </w:rPr>
              <w:t xml:space="preserve"> </w:t>
            </w:r>
            <w:r>
              <w:rPr>
                <w:rFonts w:ascii="Arial" w:eastAsia="Times New Roman" w:hAnsi="Arial" w:cs="Arial"/>
                <w:b/>
                <w:sz w:val="36"/>
                <w:szCs w:val="36"/>
                <w:lang w:eastAsia="en-NZ"/>
              </w:rPr>
              <w:t>Possibilities</w:t>
            </w:r>
          </w:p>
        </w:tc>
      </w:tr>
      <w:tr w:rsidR="005D6C6A" w:rsidRPr="00037029" w:rsidTr="005D6C6A">
        <w:trPr>
          <w:trHeight w:val="51"/>
        </w:trPr>
        <w:tc>
          <w:tcPr>
            <w:tcW w:w="3109" w:type="dxa"/>
            <w:tcBorders>
              <w:top w:val="single" w:sz="8" w:space="0" w:color="000000"/>
              <w:left w:val="single" w:sz="8" w:space="0" w:color="000000"/>
              <w:bottom w:val="single" w:sz="8" w:space="0" w:color="000000"/>
              <w:right w:val="single" w:sz="8" w:space="0" w:color="000000"/>
            </w:tcBorders>
            <w:shd w:val="clear" w:color="auto" w:fill="FFD966" w:themeFill="accent4" w:themeFillTint="99"/>
            <w:tcMar>
              <w:top w:w="100" w:type="dxa"/>
              <w:left w:w="100" w:type="dxa"/>
              <w:bottom w:w="100" w:type="dxa"/>
              <w:right w:w="100" w:type="dxa"/>
            </w:tcMar>
          </w:tcPr>
          <w:p w:rsidR="005D6C6A" w:rsidRPr="00037029" w:rsidRDefault="005D6C6A" w:rsidP="005D6C6A">
            <w:pPr>
              <w:spacing w:after="0" w:line="240" w:lineRule="auto"/>
              <w:ind w:left="113"/>
              <w:rPr>
                <w:rFonts w:ascii="Arial" w:eastAsia="Times New Roman" w:hAnsi="Arial" w:cs="Arial"/>
                <w:b/>
                <w:sz w:val="36"/>
                <w:szCs w:val="36"/>
                <w:lang w:eastAsia="en-NZ"/>
              </w:rPr>
            </w:pPr>
            <w:r>
              <w:rPr>
                <w:rFonts w:ascii="Arial" w:eastAsia="Times New Roman" w:hAnsi="Arial" w:cs="Arial"/>
                <w:b/>
                <w:sz w:val="36"/>
                <w:szCs w:val="36"/>
                <w:lang w:eastAsia="en-NZ"/>
              </w:rPr>
              <w:t>NZ</w:t>
            </w:r>
            <w:r w:rsidRPr="00037029">
              <w:rPr>
                <w:rFonts w:ascii="Arial" w:eastAsia="Times New Roman" w:hAnsi="Arial" w:cs="Arial"/>
                <w:b/>
                <w:sz w:val="36"/>
                <w:szCs w:val="36"/>
                <w:lang w:eastAsia="en-NZ"/>
              </w:rPr>
              <w:t xml:space="preserve"> Curriculum</w:t>
            </w:r>
          </w:p>
        </w:tc>
        <w:tc>
          <w:tcPr>
            <w:tcW w:w="12332" w:type="dxa"/>
            <w:gridSpan w:val="4"/>
            <w:tcBorders>
              <w:top w:val="single" w:sz="8" w:space="0" w:color="000000"/>
              <w:left w:val="single" w:sz="8" w:space="0" w:color="000000"/>
              <w:bottom w:val="single" w:sz="8" w:space="0" w:color="000000"/>
              <w:right w:val="single" w:sz="8" w:space="0" w:color="000000"/>
            </w:tcBorders>
            <w:shd w:val="clear" w:color="auto" w:fill="FFD966" w:themeFill="accent4" w:themeFillTint="99"/>
          </w:tcPr>
          <w:p w:rsidR="005D6C6A" w:rsidRPr="00037029" w:rsidRDefault="005D6C6A" w:rsidP="005D6C6A">
            <w:pPr>
              <w:spacing w:after="0" w:line="240" w:lineRule="auto"/>
              <w:ind w:left="473"/>
              <w:contextualSpacing/>
              <w:jc w:val="center"/>
              <w:rPr>
                <w:rFonts w:ascii="Arial" w:eastAsia="Times New Roman" w:hAnsi="Arial" w:cs="Arial"/>
                <w:b/>
                <w:sz w:val="36"/>
                <w:szCs w:val="36"/>
                <w:lang w:eastAsia="en-NZ"/>
              </w:rPr>
            </w:pPr>
            <w:r w:rsidRPr="00037029">
              <w:rPr>
                <w:rFonts w:ascii="Arial" w:eastAsia="Times New Roman" w:hAnsi="Arial" w:cs="Arial"/>
                <w:b/>
                <w:sz w:val="36"/>
                <w:szCs w:val="36"/>
                <w:lang w:eastAsia="en-NZ"/>
              </w:rPr>
              <w:t xml:space="preserve">Mai i </w:t>
            </w:r>
            <w:proofErr w:type="spellStart"/>
            <w:r>
              <w:rPr>
                <w:rFonts w:ascii="Arial" w:eastAsia="Times New Roman" w:hAnsi="Arial" w:cs="Arial"/>
                <w:b/>
                <w:sz w:val="36"/>
                <w:szCs w:val="36"/>
                <w:lang w:eastAsia="en-NZ"/>
              </w:rPr>
              <w:t>Uta</w:t>
            </w:r>
            <w:proofErr w:type="spellEnd"/>
            <w:r>
              <w:rPr>
                <w:rFonts w:ascii="Arial" w:eastAsia="Times New Roman" w:hAnsi="Arial" w:cs="Arial"/>
                <w:b/>
                <w:sz w:val="36"/>
                <w:szCs w:val="36"/>
                <w:lang w:eastAsia="en-NZ"/>
              </w:rPr>
              <w:t xml:space="preserve"> ki Tai, mai i Tai ki Tua</w:t>
            </w:r>
          </w:p>
        </w:tc>
      </w:tr>
      <w:tr w:rsidR="005D6C6A" w:rsidRPr="00037029" w:rsidTr="005D6C6A">
        <w:trPr>
          <w:trHeight w:val="51"/>
        </w:trPr>
        <w:tc>
          <w:tcPr>
            <w:tcW w:w="3109" w:type="dxa"/>
            <w:tcBorders>
              <w:top w:val="single" w:sz="8" w:space="0" w:color="000000"/>
              <w:left w:val="single" w:sz="8" w:space="0" w:color="000000"/>
              <w:bottom w:val="single" w:sz="8" w:space="0" w:color="000000"/>
              <w:right w:val="single" w:sz="8" w:space="0" w:color="000000"/>
            </w:tcBorders>
            <w:shd w:val="clear" w:color="auto" w:fill="FFD966" w:themeFill="accent4" w:themeFillTint="99"/>
            <w:tcMar>
              <w:top w:w="100" w:type="dxa"/>
              <w:left w:w="100" w:type="dxa"/>
              <w:bottom w:w="100" w:type="dxa"/>
              <w:right w:w="100" w:type="dxa"/>
            </w:tcMar>
          </w:tcPr>
          <w:p w:rsidR="005D6C6A" w:rsidRPr="005D6C6A" w:rsidRDefault="005D6C6A" w:rsidP="005D6C6A">
            <w:pPr>
              <w:spacing w:after="0" w:line="240" w:lineRule="auto"/>
              <w:ind w:left="113"/>
              <w:rPr>
                <w:rFonts w:asciiTheme="majorHAnsi" w:eastAsia="Times New Roman" w:hAnsiTheme="majorHAnsi" w:cstheme="majorHAnsi"/>
                <w:b/>
                <w:outline/>
                <w:color w:val="C00000"/>
                <w:sz w:val="24"/>
                <w:szCs w:val="24"/>
                <w:lang w:eastAsia="en-NZ"/>
                <w14:shadow w14:blurRad="38100" w14:dist="22860" w14:dir="5400000" w14:sx="100000" w14:sy="100000" w14:kx="0" w14:ky="0" w14:algn="tl">
                  <w14:srgbClr w14:val="000000">
                    <w14:alpha w14:val="70000"/>
                  </w14:srgbClr>
                </w14:shadow>
                <w14:textOutline w14:w="10160" w14:cap="flat" w14:cmpd="sng" w14:algn="ctr">
                  <w14:solidFill>
                    <w14:srgbClr w14:val="C00000"/>
                  </w14:solidFill>
                  <w14:prstDash w14:val="solid"/>
                  <w14:round/>
                </w14:textOutline>
                <w14:textFill>
                  <w14:noFill/>
                </w14:textFill>
              </w:rPr>
            </w:pPr>
            <w:r w:rsidRPr="005D6C6A">
              <w:rPr>
                <w:rFonts w:asciiTheme="majorHAnsi" w:eastAsia="Times New Roman" w:hAnsiTheme="majorHAnsi" w:cstheme="majorHAnsi"/>
                <w:b/>
                <w:outline/>
                <w:color w:val="C00000"/>
                <w:sz w:val="24"/>
                <w:szCs w:val="24"/>
                <w:lang w:eastAsia="en-NZ"/>
                <w14:shadow w14:blurRad="38100" w14:dist="22860" w14:dir="5400000" w14:sx="100000" w14:sy="100000" w14:kx="0" w14:ky="0" w14:algn="tl">
                  <w14:srgbClr w14:val="000000">
                    <w14:alpha w14:val="70000"/>
                  </w14:srgbClr>
                </w14:shadow>
                <w14:textOutline w14:w="10160" w14:cap="flat" w14:cmpd="sng" w14:algn="ctr">
                  <w14:solidFill>
                    <w14:srgbClr w14:val="C00000"/>
                  </w14:solidFill>
                  <w14:prstDash w14:val="solid"/>
                  <w14:round/>
                </w14:textOutline>
                <w14:textFill>
                  <w14:noFill/>
                </w14:textFill>
              </w:rPr>
              <w:t>Delivery Vessel</w:t>
            </w:r>
          </w:p>
        </w:tc>
        <w:tc>
          <w:tcPr>
            <w:tcW w:w="12332" w:type="dxa"/>
            <w:gridSpan w:val="4"/>
            <w:tcBorders>
              <w:top w:val="single" w:sz="8" w:space="0" w:color="000000"/>
              <w:left w:val="single" w:sz="8" w:space="0" w:color="000000"/>
              <w:bottom w:val="single" w:sz="8" w:space="0" w:color="000000"/>
              <w:right w:val="single" w:sz="8" w:space="0" w:color="000000"/>
            </w:tcBorders>
            <w:shd w:val="clear" w:color="auto" w:fill="FFD966" w:themeFill="accent4" w:themeFillTint="99"/>
          </w:tcPr>
          <w:p w:rsidR="005D6C6A" w:rsidRPr="005D6C6A" w:rsidRDefault="005D6C6A" w:rsidP="005D6C6A">
            <w:pPr>
              <w:spacing w:after="0" w:line="240" w:lineRule="auto"/>
              <w:ind w:left="473"/>
              <w:contextualSpacing/>
              <w:jc w:val="center"/>
              <w:rPr>
                <w:rFonts w:asciiTheme="majorHAnsi" w:eastAsia="Times New Roman" w:hAnsiTheme="majorHAnsi" w:cstheme="majorHAnsi"/>
                <w:b/>
                <w:outline/>
                <w:color w:val="C00000"/>
                <w:sz w:val="24"/>
                <w:szCs w:val="24"/>
                <w:lang w:eastAsia="en-NZ"/>
                <w14:shadow w14:blurRad="38100" w14:dist="22860" w14:dir="5400000" w14:sx="100000" w14:sy="100000" w14:kx="0" w14:ky="0" w14:algn="tl">
                  <w14:srgbClr w14:val="000000">
                    <w14:alpha w14:val="70000"/>
                  </w14:srgbClr>
                </w14:shadow>
                <w14:textOutline w14:w="10160" w14:cap="flat" w14:cmpd="sng" w14:algn="ctr">
                  <w14:solidFill>
                    <w14:srgbClr w14:val="C00000"/>
                  </w14:solidFill>
                  <w14:prstDash w14:val="solid"/>
                  <w14:round/>
                </w14:textOutline>
                <w14:textFill>
                  <w14:noFill/>
                </w14:textFill>
              </w:rPr>
            </w:pPr>
            <w:r w:rsidRPr="005D6C6A">
              <w:rPr>
                <w:rFonts w:asciiTheme="majorHAnsi" w:eastAsia="Times New Roman" w:hAnsiTheme="majorHAnsi" w:cstheme="majorHAnsi"/>
                <w:b/>
                <w:outline/>
                <w:color w:val="C00000"/>
                <w:sz w:val="24"/>
                <w:szCs w:val="24"/>
                <w:lang w:eastAsia="en-NZ"/>
                <w14:shadow w14:blurRad="38100" w14:dist="22860" w14:dir="5400000" w14:sx="100000" w14:sy="100000" w14:kx="0" w14:ky="0" w14:algn="tl">
                  <w14:srgbClr w14:val="000000">
                    <w14:alpha w14:val="70000"/>
                  </w14:srgbClr>
                </w14:shadow>
                <w14:textOutline w14:w="10160" w14:cap="flat" w14:cmpd="sng" w14:algn="ctr">
                  <w14:solidFill>
                    <w14:srgbClr w14:val="C00000"/>
                  </w14:solidFill>
                  <w14:prstDash w14:val="solid"/>
                  <w14:round/>
                </w14:textOutline>
                <w14:textFill>
                  <w14:noFill/>
                </w14:textFill>
              </w:rPr>
              <w:t>Content</w:t>
            </w:r>
          </w:p>
        </w:tc>
      </w:tr>
      <w:tr w:rsidR="005D6C6A" w:rsidRPr="00037029" w:rsidTr="005D6C6A">
        <w:trPr>
          <w:trHeight w:val="51"/>
        </w:trPr>
        <w:tc>
          <w:tcPr>
            <w:tcW w:w="3109" w:type="dxa"/>
            <w:tcBorders>
              <w:top w:val="single" w:sz="8" w:space="0" w:color="000000"/>
              <w:left w:val="single" w:sz="8" w:space="0" w:color="000000"/>
              <w:bottom w:val="single" w:sz="8" w:space="0" w:color="000000"/>
              <w:right w:val="single" w:sz="8" w:space="0" w:color="000000"/>
            </w:tcBorders>
            <w:shd w:val="clear" w:color="auto" w:fill="FFD966" w:themeFill="accent4" w:themeFillTint="99"/>
            <w:tcMar>
              <w:top w:w="100" w:type="dxa"/>
              <w:left w:w="100" w:type="dxa"/>
              <w:bottom w:w="100" w:type="dxa"/>
              <w:right w:w="100" w:type="dxa"/>
            </w:tcMar>
          </w:tcPr>
          <w:p w:rsidR="005D6C6A" w:rsidRPr="00037029" w:rsidRDefault="005D6C6A" w:rsidP="005D6C6A">
            <w:pPr>
              <w:spacing w:after="0" w:line="240" w:lineRule="auto"/>
              <w:rPr>
                <w:rFonts w:ascii="Arial" w:eastAsia="Times New Roman" w:hAnsi="Arial" w:cs="Arial"/>
                <w:b/>
                <w:lang w:eastAsia="en-NZ"/>
              </w:rPr>
            </w:pPr>
            <w:r w:rsidRPr="00037029">
              <w:rPr>
                <w:rFonts w:ascii="Arial" w:eastAsia="Times New Roman" w:hAnsi="Arial" w:cs="Arial"/>
                <w:b/>
                <w:lang w:eastAsia="en-NZ"/>
              </w:rPr>
              <w:t>Curriculum Areas:</w:t>
            </w:r>
          </w:p>
        </w:tc>
        <w:tc>
          <w:tcPr>
            <w:tcW w:w="3083" w:type="dxa"/>
            <w:tcBorders>
              <w:top w:val="single" w:sz="8" w:space="0" w:color="000000"/>
              <w:left w:val="single" w:sz="8" w:space="0" w:color="000000"/>
              <w:bottom w:val="single" w:sz="8" w:space="0" w:color="000000"/>
              <w:right w:val="single" w:sz="8" w:space="0" w:color="000000"/>
            </w:tcBorders>
            <w:shd w:val="clear" w:color="auto" w:fill="33CCFF"/>
          </w:tcPr>
          <w:p w:rsidR="005D6C6A" w:rsidRPr="00037029" w:rsidRDefault="005D6C6A" w:rsidP="005D6C6A">
            <w:pPr>
              <w:spacing w:after="0" w:line="240" w:lineRule="auto"/>
              <w:jc w:val="center"/>
              <w:rPr>
                <w:rFonts w:ascii="Arial" w:eastAsia="Times New Roman" w:hAnsi="Arial" w:cs="Arial"/>
                <w:sz w:val="20"/>
                <w:szCs w:val="20"/>
                <w:lang w:eastAsia="en-NZ"/>
              </w:rPr>
            </w:pPr>
            <w:r w:rsidRPr="00037029">
              <w:rPr>
                <w:rFonts w:ascii="Arial" w:eastAsia="Times New Roman" w:hAnsi="Arial" w:cs="Arial"/>
                <w:b/>
                <w:sz w:val="20"/>
                <w:szCs w:val="20"/>
                <w:lang w:eastAsia="en-NZ"/>
              </w:rPr>
              <w:t>1. Te Kāhui Maunga.</w:t>
            </w:r>
          </w:p>
        </w:tc>
        <w:tc>
          <w:tcPr>
            <w:tcW w:w="3083" w:type="dxa"/>
            <w:tcBorders>
              <w:top w:val="single" w:sz="8" w:space="0" w:color="000000"/>
              <w:left w:val="single" w:sz="8" w:space="0" w:color="000000"/>
              <w:bottom w:val="single" w:sz="8" w:space="0" w:color="000000"/>
              <w:right w:val="single" w:sz="8" w:space="0" w:color="000000"/>
            </w:tcBorders>
            <w:shd w:val="clear" w:color="auto" w:fill="FFFF00"/>
          </w:tcPr>
          <w:p w:rsidR="005D6C6A" w:rsidRPr="00037029" w:rsidRDefault="005D6C6A" w:rsidP="005D6C6A">
            <w:pPr>
              <w:spacing w:after="0" w:line="240" w:lineRule="auto"/>
              <w:jc w:val="center"/>
              <w:rPr>
                <w:rFonts w:ascii="Arial" w:eastAsia="Times New Roman" w:hAnsi="Arial" w:cs="Arial"/>
                <w:sz w:val="20"/>
                <w:szCs w:val="20"/>
                <w:lang w:eastAsia="en-NZ"/>
              </w:rPr>
            </w:pPr>
            <w:r w:rsidRPr="00037029">
              <w:rPr>
                <w:rFonts w:ascii="Arial" w:eastAsia="Times New Roman" w:hAnsi="Arial" w:cs="Arial"/>
                <w:b/>
                <w:sz w:val="20"/>
                <w:szCs w:val="20"/>
                <w:lang w:eastAsia="en-NZ"/>
              </w:rPr>
              <w:t>2. Kaitiakitanga.</w:t>
            </w:r>
          </w:p>
        </w:tc>
        <w:tc>
          <w:tcPr>
            <w:tcW w:w="3083" w:type="dxa"/>
            <w:tcBorders>
              <w:top w:val="single" w:sz="8" w:space="0" w:color="000000"/>
              <w:left w:val="single" w:sz="8" w:space="0" w:color="000000"/>
              <w:bottom w:val="single" w:sz="8" w:space="0" w:color="000000"/>
              <w:right w:val="single" w:sz="8" w:space="0" w:color="000000"/>
            </w:tcBorders>
            <w:shd w:val="clear" w:color="auto" w:fill="D5CEC5"/>
          </w:tcPr>
          <w:p w:rsidR="005D6C6A" w:rsidRPr="00037029" w:rsidRDefault="005D6C6A" w:rsidP="005D6C6A">
            <w:pPr>
              <w:spacing w:after="0" w:line="240" w:lineRule="auto"/>
              <w:jc w:val="center"/>
              <w:rPr>
                <w:rFonts w:ascii="Arial" w:eastAsia="Times New Roman" w:hAnsi="Arial" w:cs="Arial"/>
                <w:b/>
                <w:sz w:val="20"/>
                <w:szCs w:val="20"/>
                <w:lang w:eastAsia="en-NZ"/>
              </w:rPr>
            </w:pPr>
            <w:r>
              <w:rPr>
                <w:rFonts w:ascii="Arial" w:eastAsia="Times New Roman" w:hAnsi="Arial" w:cs="Arial"/>
                <w:b/>
                <w:sz w:val="20"/>
                <w:szCs w:val="20"/>
                <w:lang w:eastAsia="en-NZ"/>
              </w:rPr>
              <w:t>3</w:t>
            </w:r>
            <w:r w:rsidRPr="00037029">
              <w:rPr>
                <w:rFonts w:ascii="Arial" w:eastAsia="Times New Roman" w:hAnsi="Arial" w:cs="Arial"/>
                <w:b/>
                <w:sz w:val="20"/>
                <w:szCs w:val="20"/>
                <w:lang w:eastAsia="en-NZ"/>
              </w:rPr>
              <w:t xml:space="preserve">. Te Marau </w:t>
            </w:r>
            <w:proofErr w:type="spellStart"/>
            <w:r w:rsidRPr="00037029">
              <w:rPr>
                <w:rFonts w:ascii="Arial" w:eastAsia="Times New Roman" w:hAnsi="Arial" w:cs="Arial"/>
                <w:b/>
                <w:sz w:val="20"/>
                <w:szCs w:val="20"/>
                <w:lang w:eastAsia="en-NZ"/>
              </w:rPr>
              <w:t>Ngātahi</w:t>
            </w:r>
            <w:proofErr w:type="spellEnd"/>
            <w:r w:rsidRPr="00037029">
              <w:rPr>
                <w:rFonts w:ascii="Arial" w:eastAsia="Times New Roman" w:hAnsi="Arial" w:cs="Arial"/>
                <w:b/>
                <w:sz w:val="20"/>
                <w:szCs w:val="20"/>
                <w:lang w:eastAsia="en-NZ"/>
              </w:rPr>
              <w:t>.</w:t>
            </w:r>
          </w:p>
        </w:tc>
        <w:tc>
          <w:tcPr>
            <w:tcW w:w="3083" w:type="dxa"/>
            <w:tcBorders>
              <w:top w:val="single" w:sz="8" w:space="0" w:color="000000"/>
              <w:left w:val="single" w:sz="8" w:space="0" w:color="000000"/>
              <w:bottom w:val="single" w:sz="8" w:space="0" w:color="000000"/>
              <w:right w:val="single" w:sz="8" w:space="0" w:color="000000"/>
            </w:tcBorders>
            <w:shd w:val="clear" w:color="auto" w:fill="92D050"/>
          </w:tcPr>
          <w:p w:rsidR="005D6C6A" w:rsidRPr="00037029" w:rsidRDefault="005D6C6A" w:rsidP="005D6C6A">
            <w:pPr>
              <w:spacing w:after="0" w:line="240" w:lineRule="auto"/>
              <w:jc w:val="center"/>
              <w:rPr>
                <w:rFonts w:ascii="Arial" w:eastAsia="Times New Roman" w:hAnsi="Arial" w:cs="Arial"/>
                <w:b/>
                <w:sz w:val="20"/>
                <w:szCs w:val="20"/>
                <w:lang w:eastAsia="en-NZ"/>
              </w:rPr>
            </w:pPr>
            <w:r>
              <w:rPr>
                <w:rFonts w:ascii="Arial" w:eastAsia="Times New Roman" w:hAnsi="Arial" w:cs="Arial"/>
                <w:b/>
                <w:sz w:val="20"/>
                <w:szCs w:val="20"/>
                <w:lang w:eastAsia="en-NZ"/>
              </w:rPr>
              <w:t>4</w:t>
            </w:r>
            <w:r w:rsidRPr="00037029">
              <w:rPr>
                <w:rFonts w:ascii="Arial" w:eastAsia="Times New Roman" w:hAnsi="Arial" w:cs="Arial"/>
                <w:b/>
                <w:sz w:val="20"/>
                <w:szCs w:val="20"/>
                <w:lang w:eastAsia="en-NZ"/>
              </w:rPr>
              <w:t>. Te Tai-ao Whakauka.</w:t>
            </w:r>
          </w:p>
        </w:tc>
      </w:tr>
      <w:tr w:rsidR="005D6C6A" w:rsidRPr="00037029" w:rsidTr="005D6C6A">
        <w:trPr>
          <w:trHeight w:val="51"/>
        </w:trPr>
        <w:tc>
          <w:tcPr>
            <w:tcW w:w="3109" w:type="dxa"/>
            <w:tcBorders>
              <w:top w:val="single" w:sz="8" w:space="0" w:color="000000"/>
              <w:left w:val="single" w:sz="8" w:space="0" w:color="000000"/>
              <w:bottom w:val="single" w:sz="8" w:space="0" w:color="000000"/>
              <w:right w:val="single" w:sz="8" w:space="0" w:color="000000"/>
            </w:tcBorders>
            <w:shd w:val="clear" w:color="auto" w:fill="FFD966" w:themeFill="accent4" w:themeFillTint="99"/>
            <w:tcMar>
              <w:top w:w="100" w:type="dxa"/>
              <w:left w:w="100" w:type="dxa"/>
              <w:bottom w:w="100" w:type="dxa"/>
              <w:right w:w="100" w:type="dxa"/>
            </w:tcMar>
          </w:tcPr>
          <w:p w:rsidR="005D6C6A" w:rsidRPr="00037029" w:rsidRDefault="005D6C6A" w:rsidP="005D6C6A">
            <w:pPr>
              <w:spacing w:after="0" w:line="240" w:lineRule="auto"/>
              <w:rPr>
                <w:rFonts w:ascii="Arial" w:eastAsia="Times New Roman" w:hAnsi="Arial" w:cs="Arial"/>
                <w:b/>
                <w:lang w:eastAsia="en-NZ"/>
              </w:rPr>
            </w:pPr>
            <w:r w:rsidRPr="00037029">
              <w:rPr>
                <w:rFonts w:ascii="Arial" w:eastAsia="Times New Roman" w:hAnsi="Arial" w:cs="Arial"/>
                <w:b/>
                <w:lang w:eastAsia="en-NZ"/>
              </w:rPr>
              <w:t>Ngā Reo</w:t>
            </w:r>
          </w:p>
        </w:tc>
        <w:tc>
          <w:tcPr>
            <w:tcW w:w="3083" w:type="dxa"/>
            <w:tcBorders>
              <w:top w:val="single" w:sz="8" w:space="0" w:color="000000"/>
              <w:left w:val="single" w:sz="8" w:space="0" w:color="000000"/>
              <w:bottom w:val="single" w:sz="8" w:space="0" w:color="000000"/>
              <w:right w:val="single" w:sz="8" w:space="0" w:color="000000"/>
            </w:tcBorders>
            <w:shd w:val="clear" w:color="auto" w:fill="33CCFF"/>
          </w:tcPr>
          <w:p w:rsidR="005D6C6A" w:rsidRPr="00167CF4" w:rsidRDefault="005D6C6A" w:rsidP="005D6C6A">
            <w:pPr>
              <w:pStyle w:val="NoSpacing"/>
              <w:rPr>
                <w:rFonts w:ascii="Arial Narrow" w:hAnsi="Arial Narrow"/>
                <w:sz w:val="16"/>
                <w:szCs w:val="16"/>
                <w:lang w:eastAsia="en-NZ"/>
              </w:rPr>
            </w:pPr>
            <w:r w:rsidRPr="00167CF4">
              <w:rPr>
                <w:rFonts w:ascii="Arial Narrow" w:hAnsi="Arial Narrow"/>
                <w:sz w:val="16"/>
                <w:szCs w:val="16"/>
                <w:lang w:eastAsia="en-NZ"/>
              </w:rPr>
              <w:t xml:space="preserve">Letter Writing, </w:t>
            </w:r>
            <w:r>
              <w:rPr>
                <w:rFonts w:ascii="Arial Narrow" w:hAnsi="Arial Narrow"/>
                <w:sz w:val="16"/>
                <w:szCs w:val="16"/>
                <w:lang w:eastAsia="en-NZ"/>
              </w:rPr>
              <w:t xml:space="preserve">Re-telling oral history, Mountain Poetry, </w:t>
            </w:r>
          </w:p>
        </w:tc>
        <w:tc>
          <w:tcPr>
            <w:tcW w:w="3083" w:type="dxa"/>
            <w:tcBorders>
              <w:top w:val="single" w:sz="8" w:space="0" w:color="000000"/>
              <w:left w:val="single" w:sz="8" w:space="0" w:color="000000"/>
              <w:bottom w:val="single" w:sz="8" w:space="0" w:color="000000"/>
              <w:right w:val="single" w:sz="8" w:space="0" w:color="000000"/>
            </w:tcBorders>
            <w:shd w:val="clear" w:color="auto" w:fill="FFFF00"/>
          </w:tcPr>
          <w:p w:rsidR="005D6C6A" w:rsidRPr="00167CF4" w:rsidRDefault="005D6C6A" w:rsidP="005D6C6A">
            <w:pPr>
              <w:pStyle w:val="NoSpacing"/>
              <w:rPr>
                <w:rFonts w:ascii="Arial Narrow" w:hAnsi="Arial Narrow"/>
                <w:sz w:val="16"/>
                <w:szCs w:val="16"/>
                <w:lang w:eastAsia="en-NZ"/>
              </w:rPr>
            </w:pPr>
            <w:r w:rsidRPr="00167CF4">
              <w:rPr>
                <w:rFonts w:ascii="Arial Narrow" w:hAnsi="Arial Narrow"/>
                <w:sz w:val="16"/>
                <w:szCs w:val="16"/>
                <w:lang w:eastAsia="en-NZ"/>
              </w:rPr>
              <w:t>Writing a narr</w:t>
            </w:r>
            <w:r>
              <w:rPr>
                <w:rFonts w:ascii="Arial Narrow" w:hAnsi="Arial Narrow"/>
                <w:sz w:val="16"/>
                <w:szCs w:val="16"/>
                <w:lang w:eastAsia="en-NZ"/>
              </w:rPr>
              <w:t xml:space="preserve">ative explaining collected data, Formal Speeches, Presentations, Cultural stories (Rata), </w:t>
            </w:r>
          </w:p>
        </w:tc>
        <w:tc>
          <w:tcPr>
            <w:tcW w:w="3083" w:type="dxa"/>
            <w:tcBorders>
              <w:top w:val="single" w:sz="8" w:space="0" w:color="000000"/>
              <w:left w:val="single" w:sz="8" w:space="0" w:color="000000"/>
              <w:bottom w:val="single" w:sz="8" w:space="0" w:color="000000"/>
              <w:right w:val="single" w:sz="8" w:space="0" w:color="000000"/>
            </w:tcBorders>
            <w:shd w:val="clear" w:color="auto" w:fill="D5CEC5"/>
          </w:tcPr>
          <w:p w:rsidR="005D6C6A" w:rsidRPr="00167CF4" w:rsidRDefault="005D6C6A" w:rsidP="005D6C6A">
            <w:pPr>
              <w:pStyle w:val="NoSpacing"/>
              <w:rPr>
                <w:rFonts w:ascii="Arial Narrow" w:hAnsi="Arial Narrow"/>
                <w:sz w:val="16"/>
                <w:szCs w:val="16"/>
                <w:lang w:eastAsia="en-NZ"/>
              </w:rPr>
            </w:pPr>
            <w:r>
              <w:rPr>
                <w:rFonts w:ascii="Arial Narrow" w:hAnsi="Arial Narrow"/>
                <w:sz w:val="16"/>
                <w:szCs w:val="16"/>
                <w:lang w:eastAsia="en-NZ"/>
              </w:rPr>
              <w:t xml:space="preserve">Thank you letters, Create Prize Giving invitations, Posters advertising events, </w:t>
            </w:r>
          </w:p>
        </w:tc>
        <w:tc>
          <w:tcPr>
            <w:tcW w:w="3083" w:type="dxa"/>
            <w:tcBorders>
              <w:top w:val="single" w:sz="8" w:space="0" w:color="000000"/>
              <w:left w:val="single" w:sz="8" w:space="0" w:color="000000"/>
              <w:bottom w:val="single" w:sz="8" w:space="0" w:color="000000"/>
              <w:right w:val="single" w:sz="8" w:space="0" w:color="000000"/>
            </w:tcBorders>
            <w:shd w:val="clear" w:color="auto" w:fill="92D050"/>
          </w:tcPr>
          <w:p w:rsidR="005D6C6A" w:rsidRPr="00167CF4" w:rsidRDefault="005D6C6A" w:rsidP="005D6C6A">
            <w:pPr>
              <w:pStyle w:val="NoSpacing"/>
              <w:rPr>
                <w:rFonts w:ascii="Arial Narrow" w:hAnsi="Arial Narrow"/>
                <w:sz w:val="16"/>
                <w:szCs w:val="16"/>
                <w:lang w:eastAsia="en-NZ"/>
              </w:rPr>
            </w:pPr>
            <w:r w:rsidRPr="00167CF4">
              <w:rPr>
                <w:rFonts w:ascii="Arial Narrow" w:hAnsi="Arial Narrow"/>
                <w:sz w:val="16"/>
                <w:szCs w:val="16"/>
                <w:lang w:eastAsia="en-NZ"/>
              </w:rPr>
              <w:t>Instructions</w:t>
            </w:r>
            <w:r>
              <w:rPr>
                <w:rFonts w:ascii="Arial Narrow" w:hAnsi="Arial Narrow"/>
                <w:sz w:val="16"/>
                <w:szCs w:val="16"/>
                <w:lang w:eastAsia="en-NZ"/>
              </w:rPr>
              <w:t xml:space="preserve"> of Firebrick/ Worm Tea/ Compost/ process, Māra-kai diary of progress, </w:t>
            </w:r>
          </w:p>
        </w:tc>
      </w:tr>
      <w:tr w:rsidR="005D6C6A" w:rsidRPr="00037029" w:rsidTr="005D6C6A">
        <w:trPr>
          <w:trHeight w:val="51"/>
        </w:trPr>
        <w:tc>
          <w:tcPr>
            <w:tcW w:w="3109" w:type="dxa"/>
            <w:tcBorders>
              <w:top w:val="single" w:sz="8" w:space="0" w:color="000000"/>
              <w:left w:val="single" w:sz="8" w:space="0" w:color="000000"/>
              <w:bottom w:val="single" w:sz="8" w:space="0" w:color="000000"/>
              <w:right w:val="single" w:sz="8" w:space="0" w:color="000000"/>
            </w:tcBorders>
            <w:shd w:val="clear" w:color="auto" w:fill="FFD966" w:themeFill="accent4" w:themeFillTint="99"/>
            <w:tcMar>
              <w:top w:w="100" w:type="dxa"/>
              <w:left w:w="100" w:type="dxa"/>
              <w:bottom w:w="100" w:type="dxa"/>
              <w:right w:w="100" w:type="dxa"/>
            </w:tcMar>
          </w:tcPr>
          <w:p w:rsidR="005D6C6A" w:rsidRPr="00037029" w:rsidRDefault="005D6C6A" w:rsidP="005D6C6A">
            <w:pPr>
              <w:spacing w:after="0" w:line="240" w:lineRule="auto"/>
              <w:rPr>
                <w:rFonts w:ascii="Arial" w:eastAsia="Times New Roman" w:hAnsi="Arial" w:cs="Arial"/>
                <w:b/>
                <w:lang w:eastAsia="en-NZ"/>
              </w:rPr>
            </w:pPr>
            <w:r w:rsidRPr="00037029">
              <w:rPr>
                <w:rFonts w:ascii="Arial" w:eastAsia="Times New Roman" w:hAnsi="Arial" w:cs="Arial"/>
                <w:b/>
                <w:lang w:eastAsia="en-NZ"/>
              </w:rPr>
              <w:t>Pāngarau &amp; Tauanga</w:t>
            </w:r>
          </w:p>
        </w:tc>
        <w:tc>
          <w:tcPr>
            <w:tcW w:w="3083" w:type="dxa"/>
            <w:tcBorders>
              <w:top w:val="single" w:sz="8" w:space="0" w:color="000000"/>
              <w:left w:val="single" w:sz="8" w:space="0" w:color="000000"/>
              <w:bottom w:val="single" w:sz="8" w:space="0" w:color="000000"/>
              <w:right w:val="single" w:sz="8" w:space="0" w:color="000000"/>
            </w:tcBorders>
            <w:shd w:val="clear" w:color="auto" w:fill="33CCFF"/>
          </w:tcPr>
          <w:p w:rsidR="005D6C6A" w:rsidRPr="00167CF4" w:rsidRDefault="005D6C6A" w:rsidP="005D6C6A">
            <w:pPr>
              <w:pStyle w:val="NoSpacing"/>
              <w:rPr>
                <w:rFonts w:ascii="Arial Narrow" w:hAnsi="Arial Narrow"/>
                <w:sz w:val="16"/>
                <w:szCs w:val="16"/>
                <w:lang w:eastAsia="en-NZ"/>
              </w:rPr>
            </w:pPr>
            <w:r>
              <w:rPr>
                <w:rFonts w:ascii="Arial Narrow" w:hAnsi="Arial Narrow"/>
                <w:sz w:val="16"/>
                <w:szCs w:val="16"/>
                <w:lang w:eastAsia="en-NZ"/>
              </w:rPr>
              <w:t>Graphing statistical data:(</w:t>
            </w:r>
            <w:proofErr w:type="spellStart"/>
            <w:r>
              <w:rPr>
                <w:rFonts w:ascii="Arial Narrow" w:hAnsi="Arial Narrow"/>
                <w:sz w:val="16"/>
                <w:szCs w:val="16"/>
                <w:lang w:eastAsia="en-NZ"/>
              </w:rPr>
              <w:t>weather,visitor</w:t>
            </w:r>
            <w:proofErr w:type="spellEnd"/>
            <w:r>
              <w:rPr>
                <w:rFonts w:ascii="Arial Narrow" w:hAnsi="Arial Narrow"/>
                <w:sz w:val="16"/>
                <w:szCs w:val="16"/>
                <w:lang w:eastAsia="en-NZ"/>
              </w:rPr>
              <w:t xml:space="preserve"> numbers),  </w:t>
            </w:r>
          </w:p>
        </w:tc>
        <w:tc>
          <w:tcPr>
            <w:tcW w:w="3083" w:type="dxa"/>
            <w:tcBorders>
              <w:top w:val="single" w:sz="8" w:space="0" w:color="000000"/>
              <w:left w:val="single" w:sz="8" w:space="0" w:color="000000"/>
              <w:bottom w:val="single" w:sz="8" w:space="0" w:color="000000"/>
              <w:right w:val="single" w:sz="8" w:space="0" w:color="000000"/>
            </w:tcBorders>
            <w:shd w:val="clear" w:color="auto" w:fill="FFFF00"/>
          </w:tcPr>
          <w:p w:rsidR="005D6C6A" w:rsidRPr="00167CF4" w:rsidRDefault="005D6C6A" w:rsidP="005D6C6A">
            <w:pPr>
              <w:pStyle w:val="NoSpacing"/>
              <w:rPr>
                <w:rFonts w:ascii="Arial Narrow" w:hAnsi="Arial Narrow"/>
                <w:sz w:val="16"/>
                <w:szCs w:val="16"/>
                <w:lang w:eastAsia="en-NZ"/>
              </w:rPr>
            </w:pPr>
            <w:r>
              <w:rPr>
                <w:rFonts w:ascii="Arial Narrow" w:hAnsi="Arial Narrow"/>
                <w:sz w:val="16"/>
                <w:szCs w:val="16"/>
                <w:lang w:eastAsia="en-NZ"/>
              </w:rPr>
              <w:t>Data collection for trapping- Converting data to %,fraction, decimal.</w:t>
            </w:r>
          </w:p>
        </w:tc>
        <w:tc>
          <w:tcPr>
            <w:tcW w:w="3083" w:type="dxa"/>
            <w:tcBorders>
              <w:top w:val="single" w:sz="8" w:space="0" w:color="000000"/>
              <w:left w:val="single" w:sz="8" w:space="0" w:color="000000"/>
              <w:bottom w:val="single" w:sz="8" w:space="0" w:color="000000"/>
              <w:right w:val="single" w:sz="8" w:space="0" w:color="000000"/>
            </w:tcBorders>
            <w:shd w:val="clear" w:color="auto" w:fill="D5CEC5"/>
          </w:tcPr>
          <w:p w:rsidR="005D6C6A" w:rsidRPr="00167CF4" w:rsidRDefault="005D6C6A" w:rsidP="005D6C6A">
            <w:pPr>
              <w:pStyle w:val="NoSpacing"/>
              <w:rPr>
                <w:rFonts w:ascii="Arial Narrow" w:hAnsi="Arial Narrow"/>
                <w:sz w:val="16"/>
                <w:szCs w:val="16"/>
                <w:lang w:eastAsia="en-NZ"/>
              </w:rPr>
            </w:pPr>
            <w:r>
              <w:rPr>
                <w:rFonts w:ascii="Arial Narrow" w:hAnsi="Arial Narrow"/>
                <w:sz w:val="16"/>
                <w:szCs w:val="16"/>
                <w:lang w:eastAsia="en-NZ"/>
              </w:rPr>
              <w:t>Math-ex, Cultural mathematical ideas, Māori measurement</w:t>
            </w:r>
          </w:p>
        </w:tc>
        <w:tc>
          <w:tcPr>
            <w:tcW w:w="3083" w:type="dxa"/>
            <w:tcBorders>
              <w:left w:val="single" w:sz="8" w:space="0" w:color="000000"/>
              <w:right w:val="single" w:sz="8" w:space="0" w:color="000000"/>
            </w:tcBorders>
            <w:shd w:val="clear" w:color="auto" w:fill="92D050"/>
          </w:tcPr>
          <w:p w:rsidR="005D6C6A" w:rsidRPr="00167CF4" w:rsidRDefault="005D6C6A" w:rsidP="005D6C6A">
            <w:pPr>
              <w:pStyle w:val="NoSpacing"/>
              <w:rPr>
                <w:rFonts w:ascii="Arial Narrow" w:hAnsi="Arial Narrow"/>
                <w:sz w:val="16"/>
                <w:szCs w:val="16"/>
                <w:lang w:eastAsia="en-NZ"/>
              </w:rPr>
            </w:pPr>
            <w:r>
              <w:rPr>
                <w:rFonts w:ascii="Arial Narrow" w:hAnsi="Arial Narrow"/>
                <w:sz w:val="16"/>
                <w:szCs w:val="16"/>
                <w:lang w:eastAsia="en-NZ"/>
              </w:rPr>
              <w:t xml:space="preserve">Fire-brick density (Measurement), worm-worm tea ratio of production, </w:t>
            </w:r>
          </w:p>
        </w:tc>
      </w:tr>
      <w:tr w:rsidR="005D6C6A" w:rsidRPr="00037029" w:rsidTr="005D6C6A">
        <w:trPr>
          <w:trHeight w:val="51"/>
        </w:trPr>
        <w:tc>
          <w:tcPr>
            <w:tcW w:w="3109" w:type="dxa"/>
            <w:tcBorders>
              <w:top w:val="single" w:sz="8" w:space="0" w:color="000000"/>
              <w:left w:val="single" w:sz="8" w:space="0" w:color="000000"/>
              <w:bottom w:val="single" w:sz="8" w:space="0" w:color="000000"/>
              <w:right w:val="single" w:sz="8" w:space="0" w:color="000000"/>
            </w:tcBorders>
            <w:shd w:val="clear" w:color="auto" w:fill="FFD966" w:themeFill="accent4" w:themeFillTint="99"/>
            <w:tcMar>
              <w:top w:w="100" w:type="dxa"/>
              <w:left w:w="100" w:type="dxa"/>
              <w:bottom w:w="100" w:type="dxa"/>
              <w:right w:w="100" w:type="dxa"/>
            </w:tcMar>
          </w:tcPr>
          <w:p w:rsidR="005D6C6A" w:rsidRPr="00037029" w:rsidRDefault="005D6C6A" w:rsidP="005D6C6A">
            <w:pPr>
              <w:spacing w:after="0" w:line="240" w:lineRule="auto"/>
              <w:rPr>
                <w:rFonts w:ascii="Arial" w:eastAsia="Times New Roman" w:hAnsi="Arial" w:cs="Arial"/>
                <w:b/>
                <w:lang w:eastAsia="en-NZ"/>
              </w:rPr>
            </w:pPr>
            <w:r w:rsidRPr="00037029">
              <w:rPr>
                <w:rFonts w:ascii="Arial" w:eastAsia="Times New Roman" w:hAnsi="Arial" w:cs="Arial"/>
                <w:b/>
                <w:lang w:eastAsia="en-NZ"/>
              </w:rPr>
              <w:t>Hauora &amp; Hākinakina</w:t>
            </w:r>
          </w:p>
        </w:tc>
        <w:tc>
          <w:tcPr>
            <w:tcW w:w="3083" w:type="dxa"/>
            <w:tcBorders>
              <w:top w:val="single" w:sz="8" w:space="0" w:color="000000"/>
              <w:left w:val="single" w:sz="8" w:space="0" w:color="000000"/>
              <w:bottom w:val="single" w:sz="8" w:space="0" w:color="000000"/>
              <w:right w:val="single" w:sz="8" w:space="0" w:color="000000"/>
            </w:tcBorders>
            <w:shd w:val="clear" w:color="auto" w:fill="33CCFF"/>
          </w:tcPr>
          <w:p w:rsidR="005D6C6A" w:rsidRPr="00167CF4" w:rsidRDefault="005D6C6A" w:rsidP="005D6C6A">
            <w:pPr>
              <w:pStyle w:val="NoSpacing"/>
              <w:rPr>
                <w:rFonts w:ascii="Arial Narrow" w:hAnsi="Arial Narrow"/>
                <w:sz w:val="16"/>
                <w:szCs w:val="16"/>
                <w:lang w:eastAsia="en-NZ"/>
              </w:rPr>
            </w:pPr>
            <w:r>
              <w:rPr>
                <w:rFonts w:ascii="Arial Narrow" w:hAnsi="Arial Narrow"/>
                <w:sz w:val="16"/>
                <w:szCs w:val="16"/>
                <w:lang w:eastAsia="en-NZ"/>
              </w:rPr>
              <w:t xml:space="preserve">Skiing, Mountain survival, Kāhui Maunga Festival, NIPSSC, Ski adequate, Hazard ID, Energy foods, Health Lunches, Water Only,   </w:t>
            </w:r>
          </w:p>
        </w:tc>
        <w:tc>
          <w:tcPr>
            <w:tcW w:w="3083" w:type="dxa"/>
            <w:tcBorders>
              <w:top w:val="single" w:sz="8" w:space="0" w:color="000000"/>
              <w:left w:val="single" w:sz="8" w:space="0" w:color="000000"/>
              <w:bottom w:val="single" w:sz="8" w:space="0" w:color="000000"/>
              <w:right w:val="single" w:sz="8" w:space="0" w:color="000000"/>
            </w:tcBorders>
            <w:shd w:val="clear" w:color="auto" w:fill="FFFF00"/>
          </w:tcPr>
          <w:p w:rsidR="005D6C6A" w:rsidRPr="00167CF4" w:rsidRDefault="005D6C6A" w:rsidP="005D6C6A">
            <w:pPr>
              <w:pStyle w:val="NoSpacing"/>
              <w:rPr>
                <w:rFonts w:ascii="Arial Narrow" w:hAnsi="Arial Narrow"/>
                <w:sz w:val="16"/>
                <w:szCs w:val="16"/>
                <w:lang w:eastAsia="en-NZ"/>
              </w:rPr>
            </w:pPr>
            <w:r>
              <w:rPr>
                <w:rFonts w:ascii="Arial Narrow" w:hAnsi="Arial Narrow"/>
                <w:sz w:val="16"/>
                <w:szCs w:val="16"/>
                <w:lang w:eastAsia="en-NZ"/>
              </w:rPr>
              <w:t xml:space="preserve">Tramping to Te Wai-a-moe (Rotokura, </w:t>
            </w:r>
            <w:proofErr w:type="spellStart"/>
            <w:r>
              <w:rPr>
                <w:rFonts w:ascii="Arial Narrow" w:hAnsi="Arial Narrow"/>
                <w:sz w:val="16"/>
                <w:szCs w:val="16"/>
                <w:lang w:eastAsia="en-NZ"/>
              </w:rPr>
              <w:t>Raetihi</w:t>
            </w:r>
            <w:proofErr w:type="spellEnd"/>
            <w:r>
              <w:rPr>
                <w:rFonts w:ascii="Arial Narrow" w:hAnsi="Arial Narrow"/>
                <w:sz w:val="16"/>
                <w:szCs w:val="16"/>
                <w:lang w:eastAsia="en-NZ"/>
              </w:rPr>
              <w:t xml:space="preserve">, </w:t>
            </w:r>
            <w:proofErr w:type="spellStart"/>
            <w:r>
              <w:rPr>
                <w:rFonts w:ascii="Arial Narrow" w:hAnsi="Arial Narrow"/>
                <w:sz w:val="16"/>
                <w:szCs w:val="16"/>
                <w:lang w:eastAsia="en-NZ"/>
              </w:rPr>
              <w:t>Rongokaupo</w:t>
            </w:r>
            <w:proofErr w:type="spellEnd"/>
            <w:r>
              <w:rPr>
                <w:rFonts w:ascii="Arial Narrow" w:hAnsi="Arial Narrow"/>
                <w:sz w:val="16"/>
                <w:szCs w:val="16"/>
                <w:lang w:eastAsia="en-NZ"/>
              </w:rPr>
              <w:t xml:space="preserve">, Bushwalks, </w:t>
            </w:r>
            <w:proofErr w:type="spellStart"/>
            <w:r>
              <w:rPr>
                <w:rFonts w:ascii="Arial Narrow" w:hAnsi="Arial Narrow"/>
                <w:sz w:val="16"/>
                <w:szCs w:val="16"/>
                <w:lang w:eastAsia="en-NZ"/>
              </w:rPr>
              <w:t>Tira</w:t>
            </w:r>
            <w:proofErr w:type="spellEnd"/>
            <w:r>
              <w:rPr>
                <w:rFonts w:ascii="Arial Narrow" w:hAnsi="Arial Narrow"/>
                <w:sz w:val="16"/>
                <w:szCs w:val="16"/>
                <w:lang w:eastAsia="en-NZ"/>
              </w:rPr>
              <w:t xml:space="preserve"> hoe waka, </w:t>
            </w:r>
          </w:p>
        </w:tc>
        <w:tc>
          <w:tcPr>
            <w:tcW w:w="3083" w:type="dxa"/>
            <w:tcBorders>
              <w:top w:val="single" w:sz="8" w:space="0" w:color="000000"/>
              <w:left w:val="single" w:sz="8" w:space="0" w:color="000000"/>
              <w:bottom w:val="single" w:sz="8" w:space="0" w:color="000000"/>
              <w:right w:val="single" w:sz="8" w:space="0" w:color="000000"/>
            </w:tcBorders>
            <w:shd w:val="clear" w:color="auto" w:fill="D5CEC5"/>
          </w:tcPr>
          <w:p w:rsidR="005D6C6A" w:rsidRPr="00167CF4" w:rsidRDefault="005D6C6A" w:rsidP="005D6C6A">
            <w:pPr>
              <w:pStyle w:val="NoSpacing"/>
              <w:rPr>
                <w:rFonts w:ascii="Arial Narrow" w:hAnsi="Arial Narrow"/>
                <w:sz w:val="16"/>
                <w:szCs w:val="16"/>
                <w:lang w:eastAsia="en-NZ"/>
              </w:rPr>
            </w:pPr>
            <w:r>
              <w:rPr>
                <w:rFonts w:ascii="Arial Narrow" w:hAnsi="Arial Narrow"/>
                <w:sz w:val="16"/>
                <w:szCs w:val="16"/>
                <w:lang w:eastAsia="en-NZ"/>
              </w:rPr>
              <w:t xml:space="preserve">Cross country practise, Athletics practise, Swimming, Ki-o-rahi, Waka-ama, </w:t>
            </w:r>
          </w:p>
        </w:tc>
        <w:tc>
          <w:tcPr>
            <w:tcW w:w="3083" w:type="dxa"/>
            <w:tcBorders>
              <w:left w:val="single" w:sz="8" w:space="0" w:color="000000"/>
              <w:right w:val="single" w:sz="8" w:space="0" w:color="000000"/>
            </w:tcBorders>
            <w:shd w:val="clear" w:color="auto" w:fill="92D050"/>
          </w:tcPr>
          <w:p w:rsidR="005D6C6A" w:rsidRPr="00167CF4" w:rsidRDefault="005D6C6A" w:rsidP="005D6C6A">
            <w:pPr>
              <w:pStyle w:val="NoSpacing"/>
              <w:rPr>
                <w:rFonts w:ascii="Arial Narrow" w:hAnsi="Arial Narrow"/>
                <w:sz w:val="16"/>
                <w:szCs w:val="16"/>
                <w:lang w:eastAsia="en-NZ"/>
              </w:rPr>
            </w:pPr>
            <w:r>
              <w:rPr>
                <w:rFonts w:ascii="Arial Narrow" w:hAnsi="Arial Narrow"/>
                <w:sz w:val="16"/>
                <w:szCs w:val="16"/>
                <w:lang w:eastAsia="en-NZ"/>
              </w:rPr>
              <w:t xml:space="preserve">Explore-We are our environment, </w:t>
            </w:r>
            <w:r w:rsidR="00A32379">
              <w:rPr>
                <w:rFonts w:ascii="Arial Narrow" w:hAnsi="Arial Narrow"/>
                <w:sz w:val="16"/>
                <w:szCs w:val="16"/>
                <w:lang w:eastAsia="en-NZ"/>
              </w:rPr>
              <w:t xml:space="preserve">We are what we eat, </w:t>
            </w:r>
          </w:p>
        </w:tc>
      </w:tr>
      <w:tr w:rsidR="005D6C6A" w:rsidRPr="00037029" w:rsidTr="005D6C6A">
        <w:trPr>
          <w:trHeight w:val="51"/>
        </w:trPr>
        <w:tc>
          <w:tcPr>
            <w:tcW w:w="3109" w:type="dxa"/>
            <w:tcBorders>
              <w:top w:val="single" w:sz="8" w:space="0" w:color="000000"/>
              <w:left w:val="single" w:sz="8" w:space="0" w:color="000000"/>
              <w:bottom w:val="single" w:sz="8" w:space="0" w:color="000000"/>
              <w:right w:val="single" w:sz="8" w:space="0" w:color="000000"/>
            </w:tcBorders>
            <w:shd w:val="clear" w:color="auto" w:fill="FFD966" w:themeFill="accent4" w:themeFillTint="99"/>
            <w:tcMar>
              <w:top w:w="100" w:type="dxa"/>
              <w:left w:w="100" w:type="dxa"/>
              <w:bottom w:w="100" w:type="dxa"/>
              <w:right w:w="100" w:type="dxa"/>
            </w:tcMar>
          </w:tcPr>
          <w:p w:rsidR="005D6C6A" w:rsidRPr="00037029" w:rsidRDefault="005D6C6A" w:rsidP="005D6C6A">
            <w:pPr>
              <w:spacing w:after="0" w:line="240" w:lineRule="auto"/>
              <w:rPr>
                <w:rFonts w:ascii="Arial" w:eastAsia="Times New Roman" w:hAnsi="Arial" w:cs="Arial"/>
                <w:b/>
                <w:lang w:eastAsia="en-NZ"/>
              </w:rPr>
            </w:pPr>
            <w:r w:rsidRPr="00037029">
              <w:rPr>
                <w:rFonts w:ascii="Arial" w:eastAsia="Times New Roman" w:hAnsi="Arial" w:cs="Arial"/>
                <w:b/>
                <w:lang w:eastAsia="en-NZ"/>
              </w:rPr>
              <w:t>Pūtaiao</w:t>
            </w:r>
          </w:p>
        </w:tc>
        <w:tc>
          <w:tcPr>
            <w:tcW w:w="3083" w:type="dxa"/>
            <w:tcBorders>
              <w:top w:val="single" w:sz="8" w:space="0" w:color="000000"/>
              <w:left w:val="single" w:sz="8" w:space="0" w:color="000000"/>
              <w:bottom w:val="single" w:sz="8" w:space="0" w:color="000000"/>
              <w:right w:val="single" w:sz="8" w:space="0" w:color="000000"/>
            </w:tcBorders>
            <w:shd w:val="clear" w:color="auto" w:fill="33CCFF"/>
          </w:tcPr>
          <w:p w:rsidR="005D6C6A" w:rsidRPr="00167CF4" w:rsidRDefault="005D6C6A" w:rsidP="005D6C6A">
            <w:pPr>
              <w:pStyle w:val="NoSpacing"/>
              <w:rPr>
                <w:rFonts w:ascii="Arial Narrow" w:hAnsi="Arial Narrow"/>
                <w:sz w:val="16"/>
                <w:szCs w:val="16"/>
                <w:lang w:eastAsia="en-NZ"/>
              </w:rPr>
            </w:pPr>
            <w:r>
              <w:rPr>
                <w:rFonts w:ascii="Arial Narrow" w:hAnsi="Arial Narrow"/>
                <w:sz w:val="16"/>
                <w:szCs w:val="16"/>
                <w:lang w:eastAsia="en-NZ"/>
              </w:rPr>
              <w:t xml:space="preserve">Mountain formations, Geological composition, Cloud formations,   </w:t>
            </w:r>
          </w:p>
        </w:tc>
        <w:tc>
          <w:tcPr>
            <w:tcW w:w="3083" w:type="dxa"/>
            <w:tcBorders>
              <w:top w:val="single" w:sz="8" w:space="0" w:color="000000"/>
              <w:left w:val="single" w:sz="8" w:space="0" w:color="000000"/>
              <w:bottom w:val="single" w:sz="8" w:space="0" w:color="000000"/>
              <w:right w:val="single" w:sz="8" w:space="0" w:color="000000"/>
            </w:tcBorders>
            <w:shd w:val="clear" w:color="auto" w:fill="FFFF00"/>
          </w:tcPr>
          <w:p w:rsidR="005D6C6A" w:rsidRPr="00167CF4" w:rsidRDefault="005D6C6A" w:rsidP="005D6C6A">
            <w:pPr>
              <w:pStyle w:val="NoSpacing"/>
              <w:rPr>
                <w:rFonts w:ascii="Arial Narrow" w:hAnsi="Arial Narrow"/>
                <w:sz w:val="16"/>
                <w:szCs w:val="16"/>
                <w:lang w:eastAsia="en-NZ"/>
              </w:rPr>
            </w:pPr>
            <w:r>
              <w:rPr>
                <w:rFonts w:ascii="Arial Narrow" w:hAnsi="Arial Narrow"/>
                <w:sz w:val="16"/>
                <w:szCs w:val="16"/>
                <w:lang w:eastAsia="en-NZ"/>
              </w:rPr>
              <w:t xml:space="preserve">Trapping plan based on collected bait station data, Ecosystem studies, </w:t>
            </w:r>
          </w:p>
        </w:tc>
        <w:tc>
          <w:tcPr>
            <w:tcW w:w="3083" w:type="dxa"/>
            <w:tcBorders>
              <w:top w:val="single" w:sz="8" w:space="0" w:color="000000"/>
              <w:left w:val="single" w:sz="8" w:space="0" w:color="000000"/>
              <w:bottom w:val="single" w:sz="8" w:space="0" w:color="000000"/>
              <w:right w:val="single" w:sz="8" w:space="0" w:color="000000"/>
            </w:tcBorders>
            <w:shd w:val="clear" w:color="auto" w:fill="D5CEC5"/>
          </w:tcPr>
          <w:p w:rsidR="005D6C6A" w:rsidRPr="00167CF4" w:rsidRDefault="005D6C6A" w:rsidP="005D6C6A">
            <w:pPr>
              <w:pStyle w:val="NoSpacing"/>
              <w:rPr>
                <w:rFonts w:ascii="Arial Narrow" w:hAnsi="Arial Narrow"/>
                <w:sz w:val="16"/>
                <w:szCs w:val="16"/>
                <w:lang w:eastAsia="en-NZ"/>
              </w:rPr>
            </w:pPr>
            <w:r>
              <w:rPr>
                <w:rFonts w:ascii="Arial Narrow" w:hAnsi="Arial Narrow"/>
                <w:sz w:val="16"/>
                <w:szCs w:val="16"/>
                <w:lang w:eastAsia="en-NZ"/>
              </w:rPr>
              <w:t xml:space="preserve">Explore social sciences, </w:t>
            </w:r>
          </w:p>
        </w:tc>
        <w:tc>
          <w:tcPr>
            <w:tcW w:w="3083" w:type="dxa"/>
            <w:tcBorders>
              <w:left w:val="single" w:sz="8" w:space="0" w:color="000000"/>
              <w:right w:val="single" w:sz="8" w:space="0" w:color="000000"/>
            </w:tcBorders>
            <w:shd w:val="clear" w:color="auto" w:fill="92D050"/>
          </w:tcPr>
          <w:p w:rsidR="005D6C6A" w:rsidRPr="00167CF4" w:rsidRDefault="005D6C6A" w:rsidP="005D6C6A">
            <w:pPr>
              <w:pStyle w:val="NoSpacing"/>
              <w:rPr>
                <w:rFonts w:ascii="Arial Narrow" w:hAnsi="Arial Narrow"/>
                <w:sz w:val="16"/>
                <w:szCs w:val="16"/>
                <w:lang w:eastAsia="en-NZ"/>
              </w:rPr>
            </w:pPr>
            <w:r>
              <w:rPr>
                <w:rFonts w:ascii="Arial Narrow" w:hAnsi="Arial Narrow"/>
                <w:sz w:val="16"/>
                <w:szCs w:val="16"/>
                <w:lang w:eastAsia="en-NZ"/>
              </w:rPr>
              <w:t xml:space="preserve">Water monitoring, Composting, Air. Solar energy, </w:t>
            </w:r>
            <w:r w:rsidRPr="00DB1DF6">
              <w:rPr>
                <w:rFonts w:ascii="Arial Narrow" w:hAnsi="Arial Narrow"/>
                <w:sz w:val="16"/>
                <w:szCs w:val="16"/>
                <w:lang w:eastAsia="en-NZ"/>
              </w:rPr>
              <w:t xml:space="preserve">Fire-brick density,  </w:t>
            </w:r>
            <w:r>
              <w:rPr>
                <w:rFonts w:ascii="Arial Narrow" w:hAnsi="Arial Narrow"/>
                <w:sz w:val="16"/>
                <w:szCs w:val="16"/>
                <w:lang w:eastAsia="en-NZ"/>
              </w:rPr>
              <w:t xml:space="preserve">Best Worm Tea mixture, Hydro-electric energy,  </w:t>
            </w:r>
          </w:p>
        </w:tc>
      </w:tr>
      <w:tr w:rsidR="005D6C6A" w:rsidRPr="00037029" w:rsidTr="005D6C6A">
        <w:trPr>
          <w:trHeight w:val="51"/>
        </w:trPr>
        <w:tc>
          <w:tcPr>
            <w:tcW w:w="3109" w:type="dxa"/>
            <w:tcBorders>
              <w:top w:val="single" w:sz="8" w:space="0" w:color="000000"/>
              <w:left w:val="single" w:sz="8" w:space="0" w:color="000000"/>
              <w:bottom w:val="single" w:sz="8" w:space="0" w:color="000000"/>
              <w:right w:val="single" w:sz="8" w:space="0" w:color="000000"/>
            </w:tcBorders>
            <w:shd w:val="clear" w:color="auto" w:fill="FFD966" w:themeFill="accent4" w:themeFillTint="99"/>
            <w:tcMar>
              <w:top w:w="100" w:type="dxa"/>
              <w:left w:w="100" w:type="dxa"/>
              <w:bottom w:w="100" w:type="dxa"/>
              <w:right w:w="100" w:type="dxa"/>
            </w:tcMar>
          </w:tcPr>
          <w:p w:rsidR="005D6C6A" w:rsidRPr="00037029" w:rsidRDefault="005D6C6A" w:rsidP="005D6C6A">
            <w:pPr>
              <w:spacing w:after="0" w:line="240" w:lineRule="auto"/>
              <w:rPr>
                <w:rFonts w:ascii="Arial" w:eastAsia="Times New Roman" w:hAnsi="Arial" w:cs="Arial"/>
                <w:b/>
                <w:lang w:eastAsia="en-NZ"/>
              </w:rPr>
            </w:pPr>
            <w:r w:rsidRPr="00037029">
              <w:rPr>
                <w:rFonts w:ascii="Arial" w:eastAsia="Times New Roman" w:hAnsi="Arial" w:cs="Arial"/>
                <w:b/>
                <w:lang w:eastAsia="en-NZ"/>
              </w:rPr>
              <w:t>Ngā Toi</w:t>
            </w:r>
          </w:p>
        </w:tc>
        <w:tc>
          <w:tcPr>
            <w:tcW w:w="3083" w:type="dxa"/>
            <w:tcBorders>
              <w:top w:val="single" w:sz="8" w:space="0" w:color="000000"/>
              <w:left w:val="single" w:sz="8" w:space="0" w:color="000000"/>
              <w:bottom w:val="single" w:sz="8" w:space="0" w:color="000000"/>
              <w:right w:val="single" w:sz="8" w:space="0" w:color="000000"/>
            </w:tcBorders>
            <w:shd w:val="clear" w:color="auto" w:fill="33CCFF"/>
          </w:tcPr>
          <w:p w:rsidR="005D6C6A" w:rsidRPr="00167CF4" w:rsidRDefault="005D6C6A" w:rsidP="005D6C6A">
            <w:pPr>
              <w:pStyle w:val="NoSpacing"/>
              <w:rPr>
                <w:rFonts w:ascii="Arial Narrow" w:hAnsi="Arial Narrow"/>
                <w:sz w:val="16"/>
                <w:szCs w:val="16"/>
                <w:lang w:eastAsia="en-NZ"/>
              </w:rPr>
            </w:pPr>
            <w:r>
              <w:rPr>
                <w:rFonts w:ascii="Arial Narrow" w:hAnsi="Arial Narrow"/>
                <w:sz w:val="16"/>
                <w:szCs w:val="16"/>
                <w:lang w:eastAsia="en-NZ"/>
              </w:rPr>
              <w:t xml:space="preserve">Paper </w:t>
            </w:r>
            <w:proofErr w:type="spellStart"/>
            <w:r>
              <w:rPr>
                <w:rFonts w:ascii="Arial Narrow" w:hAnsi="Arial Narrow"/>
                <w:sz w:val="16"/>
                <w:szCs w:val="16"/>
                <w:lang w:eastAsia="en-NZ"/>
              </w:rPr>
              <w:t>mache</w:t>
            </w:r>
            <w:proofErr w:type="spellEnd"/>
            <w:r>
              <w:rPr>
                <w:rFonts w:ascii="Arial Narrow" w:hAnsi="Arial Narrow"/>
                <w:sz w:val="16"/>
                <w:szCs w:val="16"/>
                <w:lang w:eastAsia="en-NZ"/>
              </w:rPr>
              <w:t xml:space="preserve"> mountain, Masks, </w:t>
            </w:r>
          </w:p>
        </w:tc>
        <w:tc>
          <w:tcPr>
            <w:tcW w:w="3083" w:type="dxa"/>
            <w:tcBorders>
              <w:top w:val="single" w:sz="8" w:space="0" w:color="000000"/>
              <w:left w:val="single" w:sz="8" w:space="0" w:color="000000"/>
              <w:bottom w:val="single" w:sz="8" w:space="0" w:color="000000"/>
              <w:right w:val="single" w:sz="8" w:space="0" w:color="000000"/>
            </w:tcBorders>
            <w:shd w:val="clear" w:color="auto" w:fill="FFFF00"/>
          </w:tcPr>
          <w:p w:rsidR="005D6C6A" w:rsidRPr="00167CF4" w:rsidRDefault="005D6C6A" w:rsidP="005D6C6A">
            <w:pPr>
              <w:pStyle w:val="NoSpacing"/>
              <w:rPr>
                <w:rFonts w:ascii="Arial Narrow" w:hAnsi="Arial Narrow"/>
                <w:sz w:val="16"/>
                <w:szCs w:val="16"/>
                <w:lang w:eastAsia="en-NZ"/>
              </w:rPr>
            </w:pPr>
            <w:r>
              <w:rPr>
                <w:rFonts w:ascii="Arial Narrow" w:hAnsi="Arial Narrow"/>
                <w:sz w:val="16"/>
                <w:szCs w:val="16"/>
                <w:lang w:eastAsia="en-NZ"/>
              </w:rPr>
              <w:t xml:space="preserve">Native Tree/ Bird sketches, Leaf prints, </w:t>
            </w:r>
          </w:p>
        </w:tc>
        <w:tc>
          <w:tcPr>
            <w:tcW w:w="3083" w:type="dxa"/>
            <w:tcBorders>
              <w:top w:val="single" w:sz="8" w:space="0" w:color="000000"/>
              <w:left w:val="single" w:sz="8" w:space="0" w:color="000000"/>
              <w:bottom w:val="single" w:sz="8" w:space="0" w:color="000000"/>
              <w:right w:val="single" w:sz="8" w:space="0" w:color="000000"/>
            </w:tcBorders>
            <w:shd w:val="clear" w:color="auto" w:fill="D5CEC5"/>
          </w:tcPr>
          <w:p w:rsidR="005D6C6A" w:rsidRPr="00167CF4" w:rsidRDefault="005D6C6A" w:rsidP="005D6C6A">
            <w:pPr>
              <w:pStyle w:val="NoSpacing"/>
              <w:rPr>
                <w:rFonts w:ascii="Arial Narrow" w:hAnsi="Arial Narrow"/>
                <w:sz w:val="16"/>
                <w:szCs w:val="16"/>
                <w:lang w:eastAsia="en-NZ"/>
              </w:rPr>
            </w:pPr>
            <w:r>
              <w:rPr>
                <w:rFonts w:ascii="Arial Narrow" w:hAnsi="Arial Narrow"/>
                <w:sz w:val="16"/>
                <w:szCs w:val="16"/>
                <w:lang w:eastAsia="en-NZ"/>
              </w:rPr>
              <w:t xml:space="preserve">Presentations to other schools, Music lessons, Inter-school performances, plays, puppet show, </w:t>
            </w:r>
          </w:p>
        </w:tc>
        <w:tc>
          <w:tcPr>
            <w:tcW w:w="3083" w:type="dxa"/>
            <w:tcBorders>
              <w:left w:val="single" w:sz="8" w:space="0" w:color="000000"/>
              <w:right w:val="single" w:sz="8" w:space="0" w:color="000000"/>
            </w:tcBorders>
            <w:shd w:val="clear" w:color="auto" w:fill="92D050"/>
          </w:tcPr>
          <w:p w:rsidR="005D6C6A" w:rsidRPr="00167CF4" w:rsidRDefault="005D6C6A" w:rsidP="005D6C6A">
            <w:pPr>
              <w:pStyle w:val="NoSpacing"/>
              <w:rPr>
                <w:rFonts w:ascii="Arial Narrow" w:hAnsi="Arial Narrow"/>
                <w:sz w:val="16"/>
                <w:szCs w:val="16"/>
                <w:lang w:eastAsia="en-NZ"/>
              </w:rPr>
            </w:pPr>
            <w:proofErr w:type="spellStart"/>
            <w:r>
              <w:rPr>
                <w:rFonts w:ascii="Arial Narrow" w:hAnsi="Arial Narrow"/>
                <w:sz w:val="16"/>
                <w:szCs w:val="16"/>
                <w:lang w:eastAsia="en-NZ"/>
              </w:rPr>
              <w:t>Waiata</w:t>
            </w:r>
            <w:proofErr w:type="spellEnd"/>
            <w:r>
              <w:rPr>
                <w:rFonts w:ascii="Arial Narrow" w:hAnsi="Arial Narrow"/>
                <w:sz w:val="16"/>
                <w:szCs w:val="16"/>
                <w:lang w:eastAsia="en-NZ"/>
              </w:rPr>
              <w:t xml:space="preserve">-Rangi &amp; Papa, Flax Art, </w:t>
            </w:r>
          </w:p>
        </w:tc>
      </w:tr>
      <w:tr w:rsidR="005D6C6A" w:rsidRPr="00037029" w:rsidTr="005D6C6A">
        <w:trPr>
          <w:trHeight w:val="51"/>
        </w:trPr>
        <w:tc>
          <w:tcPr>
            <w:tcW w:w="3109" w:type="dxa"/>
            <w:tcBorders>
              <w:top w:val="single" w:sz="8" w:space="0" w:color="000000"/>
              <w:left w:val="single" w:sz="8" w:space="0" w:color="000000"/>
              <w:bottom w:val="single" w:sz="8" w:space="0" w:color="000000"/>
              <w:right w:val="single" w:sz="8" w:space="0" w:color="000000"/>
            </w:tcBorders>
            <w:shd w:val="clear" w:color="auto" w:fill="FFD966" w:themeFill="accent4" w:themeFillTint="99"/>
            <w:tcMar>
              <w:top w:w="100" w:type="dxa"/>
              <w:left w:w="100" w:type="dxa"/>
              <w:bottom w:w="100" w:type="dxa"/>
              <w:right w:w="100" w:type="dxa"/>
            </w:tcMar>
          </w:tcPr>
          <w:p w:rsidR="005D6C6A" w:rsidRPr="00037029" w:rsidRDefault="005D6C6A" w:rsidP="005D6C6A">
            <w:pPr>
              <w:spacing w:after="0" w:line="240" w:lineRule="auto"/>
              <w:rPr>
                <w:rFonts w:ascii="Arial" w:eastAsia="Times New Roman" w:hAnsi="Arial" w:cs="Arial"/>
                <w:b/>
                <w:lang w:eastAsia="en-NZ"/>
              </w:rPr>
            </w:pPr>
            <w:r w:rsidRPr="00037029">
              <w:rPr>
                <w:rFonts w:ascii="Arial" w:eastAsia="Times New Roman" w:hAnsi="Arial" w:cs="Arial"/>
                <w:b/>
                <w:lang w:eastAsia="en-NZ"/>
              </w:rPr>
              <w:t>Hangarau</w:t>
            </w:r>
          </w:p>
        </w:tc>
        <w:tc>
          <w:tcPr>
            <w:tcW w:w="3083" w:type="dxa"/>
            <w:tcBorders>
              <w:top w:val="single" w:sz="8" w:space="0" w:color="000000"/>
              <w:left w:val="single" w:sz="8" w:space="0" w:color="000000"/>
              <w:bottom w:val="single" w:sz="8" w:space="0" w:color="000000"/>
              <w:right w:val="single" w:sz="8" w:space="0" w:color="000000"/>
            </w:tcBorders>
            <w:shd w:val="clear" w:color="auto" w:fill="33CCFF"/>
          </w:tcPr>
          <w:p w:rsidR="005D6C6A" w:rsidRPr="00167CF4" w:rsidRDefault="005D6C6A" w:rsidP="005D6C6A">
            <w:pPr>
              <w:pStyle w:val="NoSpacing"/>
              <w:rPr>
                <w:rFonts w:ascii="Arial Narrow" w:hAnsi="Arial Narrow"/>
                <w:sz w:val="16"/>
                <w:szCs w:val="16"/>
                <w:lang w:eastAsia="en-NZ"/>
              </w:rPr>
            </w:pPr>
            <w:r>
              <w:rPr>
                <w:rFonts w:ascii="Arial Narrow" w:hAnsi="Arial Narrow"/>
                <w:sz w:val="16"/>
                <w:szCs w:val="16"/>
                <w:lang w:eastAsia="en-NZ"/>
              </w:rPr>
              <w:t xml:space="preserve">Create 3D model, Ski &amp; board designs </w:t>
            </w:r>
          </w:p>
          <w:p w:rsidR="005D6C6A" w:rsidRPr="00167CF4" w:rsidRDefault="005D6C6A" w:rsidP="005D6C6A">
            <w:pPr>
              <w:pStyle w:val="NoSpacing"/>
              <w:rPr>
                <w:rFonts w:ascii="Arial Narrow" w:hAnsi="Arial Narrow"/>
                <w:sz w:val="16"/>
                <w:szCs w:val="16"/>
                <w:lang w:eastAsia="en-NZ"/>
              </w:rPr>
            </w:pPr>
          </w:p>
        </w:tc>
        <w:tc>
          <w:tcPr>
            <w:tcW w:w="3083" w:type="dxa"/>
            <w:tcBorders>
              <w:top w:val="single" w:sz="8" w:space="0" w:color="000000"/>
              <w:left w:val="single" w:sz="8" w:space="0" w:color="000000"/>
              <w:bottom w:val="single" w:sz="8" w:space="0" w:color="000000"/>
              <w:right w:val="single" w:sz="8" w:space="0" w:color="000000"/>
            </w:tcBorders>
            <w:shd w:val="clear" w:color="auto" w:fill="FFFF00"/>
          </w:tcPr>
          <w:p w:rsidR="005D6C6A" w:rsidRPr="00167CF4" w:rsidRDefault="005D6C6A" w:rsidP="005D6C6A">
            <w:pPr>
              <w:pStyle w:val="NoSpacing"/>
              <w:rPr>
                <w:rFonts w:ascii="Arial Narrow" w:hAnsi="Arial Narrow"/>
                <w:sz w:val="16"/>
                <w:szCs w:val="16"/>
                <w:lang w:eastAsia="en-NZ"/>
              </w:rPr>
            </w:pPr>
            <w:r>
              <w:rPr>
                <w:rFonts w:ascii="Arial Narrow" w:hAnsi="Arial Narrow"/>
                <w:sz w:val="16"/>
                <w:szCs w:val="16"/>
                <w:lang w:eastAsia="en-NZ"/>
              </w:rPr>
              <w:t xml:space="preserve">Design &amp; build a trap, </w:t>
            </w:r>
          </w:p>
        </w:tc>
        <w:tc>
          <w:tcPr>
            <w:tcW w:w="3083" w:type="dxa"/>
            <w:tcBorders>
              <w:top w:val="single" w:sz="8" w:space="0" w:color="000000"/>
              <w:left w:val="single" w:sz="8" w:space="0" w:color="000000"/>
              <w:bottom w:val="single" w:sz="8" w:space="0" w:color="000000"/>
              <w:right w:val="single" w:sz="8" w:space="0" w:color="000000"/>
            </w:tcBorders>
            <w:shd w:val="clear" w:color="auto" w:fill="D5CEC5"/>
          </w:tcPr>
          <w:p w:rsidR="005D6C6A" w:rsidRPr="00167CF4" w:rsidRDefault="005D6C6A" w:rsidP="005D6C6A">
            <w:pPr>
              <w:pStyle w:val="NoSpacing"/>
              <w:rPr>
                <w:rFonts w:ascii="Arial Narrow" w:hAnsi="Arial Narrow"/>
                <w:sz w:val="16"/>
                <w:szCs w:val="16"/>
                <w:lang w:eastAsia="en-NZ"/>
              </w:rPr>
            </w:pPr>
            <w:r>
              <w:rPr>
                <w:rFonts w:ascii="Arial Narrow" w:hAnsi="Arial Narrow"/>
                <w:sz w:val="16"/>
                <w:szCs w:val="16"/>
                <w:lang w:eastAsia="en-NZ"/>
              </w:rPr>
              <w:t xml:space="preserve">Design paddle for waka-ama/canoe shape, , </w:t>
            </w:r>
          </w:p>
        </w:tc>
        <w:tc>
          <w:tcPr>
            <w:tcW w:w="3083" w:type="dxa"/>
            <w:tcBorders>
              <w:left w:val="single" w:sz="8" w:space="0" w:color="000000"/>
              <w:right w:val="single" w:sz="8" w:space="0" w:color="000000"/>
            </w:tcBorders>
            <w:shd w:val="clear" w:color="auto" w:fill="92D050"/>
          </w:tcPr>
          <w:p w:rsidR="005D6C6A" w:rsidRPr="00167CF4" w:rsidRDefault="005D6C6A" w:rsidP="005D6C6A">
            <w:pPr>
              <w:pStyle w:val="NoSpacing"/>
              <w:rPr>
                <w:rFonts w:ascii="Arial Narrow" w:hAnsi="Arial Narrow"/>
                <w:sz w:val="16"/>
                <w:szCs w:val="16"/>
                <w:lang w:eastAsia="en-NZ"/>
              </w:rPr>
            </w:pPr>
            <w:r>
              <w:rPr>
                <w:rFonts w:ascii="Arial Narrow" w:hAnsi="Arial Narrow"/>
                <w:sz w:val="16"/>
                <w:szCs w:val="16"/>
                <w:lang w:eastAsia="en-NZ"/>
              </w:rPr>
              <w:t xml:space="preserve">Fire-bricks, Green house, </w:t>
            </w:r>
          </w:p>
        </w:tc>
      </w:tr>
      <w:tr w:rsidR="005D6C6A" w:rsidRPr="00037029" w:rsidTr="005D6C6A">
        <w:trPr>
          <w:trHeight w:val="51"/>
        </w:trPr>
        <w:tc>
          <w:tcPr>
            <w:tcW w:w="3109" w:type="dxa"/>
            <w:tcBorders>
              <w:top w:val="single" w:sz="8" w:space="0" w:color="000000"/>
              <w:left w:val="single" w:sz="8" w:space="0" w:color="000000"/>
              <w:bottom w:val="single" w:sz="8" w:space="0" w:color="000000"/>
              <w:right w:val="single" w:sz="8" w:space="0" w:color="000000"/>
            </w:tcBorders>
            <w:shd w:val="clear" w:color="auto" w:fill="FFD966" w:themeFill="accent4" w:themeFillTint="99"/>
            <w:tcMar>
              <w:top w:w="100" w:type="dxa"/>
              <w:left w:w="100" w:type="dxa"/>
              <w:bottom w:w="100" w:type="dxa"/>
              <w:right w:w="100" w:type="dxa"/>
            </w:tcMar>
          </w:tcPr>
          <w:p w:rsidR="005D6C6A" w:rsidRPr="00037029" w:rsidRDefault="005D6C6A" w:rsidP="005D6C6A">
            <w:pPr>
              <w:spacing w:after="0" w:line="240" w:lineRule="auto"/>
              <w:rPr>
                <w:rFonts w:ascii="Arial" w:eastAsia="Times New Roman" w:hAnsi="Arial" w:cs="Arial"/>
                <w:b/>
                <w:lang w:eastAsia="en-NZ"/>
              </w:rPr>
            </w:pPr>
            <w:r w:rsidRPr="00037029">
              <w:rPr>
                <w:rFonts w:ascii="Arial" w:eastAsia="Times New Roman" w:hAnsi="Arial" w:cs="Arial"/>
                <w:b/>
                <w:lang w:eastAsia="en-NZ"/>
              </w:rPr>
              <w:t>Tikanga-ā-iwi</w:t>
            </w:r>
          </w:p>
        </w:tc>
        <w:tc>
          <w:tcPr>
            <w:tcW w:w="3083" w:type="dxa"/>
            <w:tcBorders>
              <w:top w:val="single" w:sz="8" w:space="0" w:color="000000"/>
              <w:left w:val="single" w:sz="8" w:space="0" w:color="000000"/>
              <w:bottom w:val="single" w:sz="8" w:space="0" w:color="000000"/>
              <w:right w:val="single" w:sz="8" w:space="0" w:color="000000"/>
            </w:tcBorders>
            <w:shd w:val="clear" w:color="auto" w:fill="33CCFF"/>
          </w:tcPr>
          <w:p w:rsidR="005D6C6A" w:rsidRPr="00167CF4" w:rsidRDefault="005D6C6A" w:rsidP="005D6C6A">
            <w:pPr>
              <w:pStyle w:val="NoSpacing"/>
              <w:rPr>
                <w:rFonts w:ascii="Arial Narrow" w:hAnsi="Arial Narrow"/>
                <w:sz w:val="16"/>
                <w:szCs w:val="16"/>
                <w:lang w:eastAsia="en-NZ"/>
              </w:rPr>
            </w:pPr>
            <w:r>
              <w:rPr>
                <w:rFonts w:ascii="Arial Narrow" w:hAnsi="Arial Narrow"/>
                <w:sz w:val="16"/>
                <w:szCs w:val="16"/>
                <w:lang w:eastAsia="en-NZ"/>
              </w:rPr>
              <w:t>Mountain adequate, Tikanga ascend, Mountain stories from other cultures, Our mountain stories, Mountain names,</w:t>
            </w:r>
          </w:p>
        </w:tc>
        <w:tc>
          <w:tcPr>
            <w:tcW w:w="3083" w:type="dxa"/>
            <w:tcBorders>
              <w:top w:val="single" w:sz="8" w:space="0" w:color="000000"/>
              <w:left w:val="single" w:sz="8" w:space="0" w:color="000000"/>
              <w:bottom w:val="single" w:sz="8" w:space="0" w:color="000000"/>
              <w:right w:val="single" w:sz="8" w:space="0" w:color="000000"/>
            </w:tcBorders>
            <w:shd w:val="clear" w:color="auto" w:fill="FFFF00"/>
          </w:tcPr>
          <w:p w:rsidR="005D6C6A" w:rsidRPr="00167CF4" w:rsidRDefault="005D6C6A" w:rsidP="005D6C6A">
            <w:pPr>
              <w:pStyle w:val="NoSpacing"/>
              <w:rPr>
                <w:rFonts w:ascii="Arial Narrow" w:hAnsi="Arial Narrow"/>
                <w:sz w:val="16"/>
                <w:szCs w:val="16"/>
                <w:lang w:eastAsia="en-NZ"/>
              </w:rPr>
            </w:pPr>
            <w:r>
              <w:rPr>
                <w:rFonts w:ascii="Arial Narrow" w:hAnsi="Arial Narrow"/>
                <w:sz w:val="16"/>
                <w:szCs w:val="16"/>
                <w:lang w:eastAsia="en-NZ"/>
              </w:rPr>
              <w:t xml:space="preserve">Te </w:t>
            </w:r>
            <w:proofErr w:type="spellStart"/>
            <w:r>
              <w:rPr>
                <w:rFonts w:ascii="Arial Narrow" w:hAnsi="Arial Narrow"/>
                <w:sz w:val="16"/>
                <w:szCs w:val="16"/>
                <w:lang w:eastAsia="en-NZ"/>
              </w:rPr>
              <w:t>Tiriti</w:t>
            </w:r>
            <w:proofErr w:type="spellEnd"/>
            <w:r>
              <w:rPr>
                <w:rFonts w:ascii="Arial Narrow" w:hAnsi="Arial Narrow"/>
                <w:sz w:val="16"/>
                <w:szCs w:val="16"/>
                <w:lang w:eastAsia="en-NZ"/>
              </w:rPr>
              <w:t xml:space="preserve"> o Waitangi Responsibilities, DoC estate, National Parks &amp; Reserves, Whaikōrero &amp; Karanga ki te wāhi, (maunga, </w:t>
            </w:r>
            <w:proofErr w:type="spellStart"/>
            <w:r>
              <w:rPr>
                <w:rFonts w:ascii="Arial Narrow" w:hAnsi="Arial Narrow"/>
                <w:sz w:val="16"/>
                <w:szCs w:val="16"/>
                <w:lang w:eastAsia="en-NZ"/>
              </w:rPr>
              <w:t>awa</w:t>
            </w:r>
            <w:proofErr w:type="spellEnd"/>
            <w:r>
              <w:rPr>
                <w:rFonts w:ascii="Arial Narrow" w:hAnsi="Arial Narrow"/>
                <w:sz w:val="16"/>
                <w:szCs w:val="16"/>
                <w:lang w:eastAsia="en-NZ"/>
              </w:rPr>
              <w:t xml:space="preserve">), </w:t>
            </w:r>
          </w:p>
        </w:tc>
        <w:tc>
          <w:tcPr>
            <w:tcW w:w="3083" w:type="dxa"/>
            <w:tcBorders>
              <w:top w:val="single" w:sz="8" w:space="0" w:color="000000"/>
              <w:left w:val="single" w:sz="8" w:space="0" w:color="000000"/>
              <w:bottom w:val="single" w:sz="8" w:space="0" w:color="000000"/>
              <w:right w:val="single" w:sz="8" w:space="0" w:color="000000"/>
            </w:tcBorders>
            <w:shd w:val="clear" w:color="auto" w:fill="D5CEC5"/>
          </w:tcPr>
          <w:p w:rsidR="005D6C6A" w:rsidRPr="00167CF4" w:rsidRDefault="005D6C6A" w:rsidP="005D6C6A">
            <w:pPr>
              <w:pStyle w:val="NoSpacing"/>
              <w:rPr>
                <w:rFonts w:ascii="Arial Narrow" w:hAnsi="Arial Narrow"/>
                <w:sz w:val="16"/>
                <w:szCs w:val="16"/>
                <w:lang w:eastAsia="en-NZ"/>
              </w:rPr>
            </w:pPr>
            <w:r>
              <w:rPr>
                <w:rFonts w:ascii="Arial Narrow" w:hAnsi="Arial Narrow"/>
                <w:sz w:val="16"/>
                <w:szCs w:val="16"/>
                <w:lang w:eastAsia="en-NZ"/>
              </w:rPr>
              <w:t>Long &amp; short stick games, Host visiting Kura,</w:t>
            </w:r>
          </w:p>
        </w:tc>
        <w:tc>
          <w:tcPr>
            <w:tcW w:w="3083" w:type="dxa"/>
            <w:tcBorders>
              <w:left w:val="single" w:sz="8" w:space="0" w:color="000000"/>
              <w:right w:val="single" w:sz="8" w:space="0" w:color="000000"/>
            </w:tcBorders>
            <w:shd w:val="clear" w:color="auto" w:fill="92D050"/>
          </w:tcPr>
          <w:p w:rsidR="005D6C6A" w:rsidRPr="00167CF4" w:rsidRDefault="005D6C6A" w:rsidP="005D6C6A">
            <w:pPr>
              <w:pStyle w:val="NoSpacing"/>
              <w:rPr>
                <w:rFonts w:ascii="Arial Narrow" w:hAnsi="Arial Narrow"/>
                <w:sz w:val="16"/>
                <w:szCs w:val="16"/>
                <w:lang w:eastAsia="en-NZ"/>
              </w:rPr>
            </w:pPr>
            <w:r>
              <w:rPr>
                <w:rFonts w:ascii="Arial Narrow" w:hAnsi="Arial Narrow"/>
                <w:sz w:val="16"/>
                <w:szCs w:val="16"/>
                <w:lang w:eastAsia="en-NZ"/>
              </w:rPr>
              <w:t xml:space="preserve">Flax-Traditional zero waste lore, The history of waste disposal, </w:t>
            </w:r>
          </w:p>
        </w:tc>
      </w:tr>
      <w:tr w:rsidR="005D6C6A" w:rsidRPr="00037029" w:rsidTr="005D6C6A">
        <w:trPr>
          <w:trHeight w:val="51"/>
        </w:trPr>
        <w:tc>
          <w:tcPr>
            <w:tcW w:w="3109" w:type="dxa"/>
            <w:tcBorders>
              <w:top w:val="single" w:sz="8" w:space="0" w:color="000000"/>
              <w:left w:val="single" w:sz="8" w:space="0" w:color="000000"/>
              <w:bottom w:val="single" w:sz="8" w:space="0" w:color="000000"/>
              <w:right w:val="single" w:sz="8" w:space="0" w:color="000000"/>
            </w:tcBorders>
            <w:shd w:val="clear" w:color="auto" w:fill="FFD966" w:themeFill="accent4" w:themeFillTint="99"/>
            <w:tcMar>
              <w:top w:w="100" w:type="dxa"/>
              <w:left w:w="100" w:type="dxa"/>
              <w:bottom w:w="100" w:type="dxa"/>
              <w:right w:w="100" w:type="dxa"/>
            </w:tcMar>
          </w:tcPr>
          <w:p w:rsidR="005D6C6A" w:rsidRPr="00037029" w:rsidRDefault="005D6C6A" w:rsidP="005D6C6A">
            <w:pPr>
              <w:spacing w:after="0" w:line="240" w:lineRule="auto"/>
              <w:rPr>
                <w:rFonts w:ascii="Arial" w:eastAsia="Times New Roman" w:hAnsi="Arial" w:cs="Arial"/>
                <w:b/>
                <w:lang w:eastAsia="en-NZ"/>
              </w:rPr>
            </w:pPr>
            <w:r w:rsidRPr="00037029">
              <w:rPr>
                <w:rFonts w:ascii="Arial" w:eastAsia="Times New Roman" w:hAnsi="Arial" w:cs="Arial"/>
                <w:b/>
                <w:lang w:eastAsia="en-NZ"/>
              </w:rPr>
              <w:t>Hangarau-Matihiko</w:t>
            </w:r>
          </w:p>
        </w:tc>
        <w:tc>
          <w:tcPr>
            <w:tcW w:w="3083" w:type="dxa"/>
            <w:tcBorders>
              <w:top w:val="single" w:sz="8" w:space="0" w:color="000000"/>
              <w:left w:val="single" w:sz="8" w:space="0" w:color="000000"/>
              <w:bottom w:val="single" w:sz="8" w:space="0" w:color="000000"/>
              <w:right w:val="single" w:sz="8" w:space="0" w:color="000000"/>
            </w:tcBorders>
            <w:shd w:val="clear" w:color="auto" w:fill="33CCFF"/>
          </w:tcPr>
          <w:p w:rsidR="005D6C6A" w:rsidRPr="00167CF4" w:rsidRDefault="005D6C6A" w:rsidP="005D6C6A">
            <w:pPr>
              <w:pStyle w:val="NoSpacing"/>
              <w:rPr>
                <w:rFonts w:ascii="Arial Narrow" w:hAnsi="Arial Narrow"/>
                <w:sz w:val="16"/>
                <w:szCs w:val="16"/>
                <w:lang w:eastAsia="en-NZ"/>
              </w:rPr>
            </w:pPr>
            <w:r w:rsidRPr="00167CF4">
              <w:rPr>
                <w:rFonts w:ascii="Arial Narrow" w:hAnsi="Arial Narrow"/>
                <w:sz w:val="16"/>
                <w:szCs w:val="16"/>
                <w:lang w:eastAsia="en-NZ"/>
              </w:rPr>
              <w:t xml:space="preserve">Daily video diary, </w:t>
            </w:r>
            <w:r>
              <w:rPr>
                <w:rFonts w:ascii="Arial Narrow" w:hAnsi="Arial Narrow"/>
                <w:sz w:val="16"/>
                <w:szCs w:val="16"/>
                <w:lang w:eastAsia="en-NZ"/>
              </w:rPr>
              <w:t xml:space="preserve">Upload &amp; edit Go-pro footage, Create funding &amp; promotional presentation, </w:t>
            </w:r>
          </w:p>
        </w:tc>
        <w:tc>
          <w:tcPr>
            <w:tcW w:w="3083" w:type="dxa"/>
            <w:tcBorders>
              <w:top w:val="single" w:sz="8" w:space="0" w:color="000000"/>
              <w:left w:val="single" w:sz="8" w:space="0" w:color="000000"/>
              <w:bottom w:val="single" w:sz="8" w:space="0" w:color="000000"/>
              <w:right w:val="single" w:sz="8" w:space="0" w:color="000000"/>
            </w:tcBorders>
            <w:shd w:val="clear" w:color="auto" w:fill="FFFF00"/>
          </w:tcPr>
          <w:p w:rsidR="005D6C6A" w:rsidRPr="00167CF4" w:rsidRDefault="005D6C6A" w:rsidP="005D6C6A">
            <w:pPr>
              <w:pStyle w:val="NoSpacing"/>
              <w:rPr>
                <w:rFonts w:ascii="Arial Narrow" w:hAnsi="Arial Narrow"/>
                <w:sz w:val="16"/>
                <w:szCs w:val="16"/>
                <w:lang w:eastAsia="en-NZ"/>
              </w:rPr>
            </w:pPr>
            <w:r>
              <w:rPr>
                <w:rFonts w:ascii="Arial Narrow" w:hAnsi="Arial Narrow"/>
                <w:sz w:val="16"/>
                <w:szCs w:val="16"/>
                <w:lang w:eastAsia="en-NZ"/>
              </w:rPr>
              <w:t xml:space="preserve">Digital presentation of experiences, Students communication with community, </w:t>
            </w:r>
          </w:p>
        </w:tc>
        <w:tc>
          <w:tcPr>
            <w:tcW w:w="3083" w:type="dxa"/>
            <w:tcBorders>
              <w:top w:val="single" w:sz="8" w:space="0" w:color="000000"/>
              <w:left w:val="single" w:sz="8" w:space="0" w:color="000000"/>
              <w:bottom w:val="single" w:sz="8" w:space="0" w:color="000000"/>
              <w:right w:val="single" w:sz="8" w:space="0" w:color="000000"/>
            </w:tcBorders>
            <w:shd w:val="clear" w:color="auto" w:fill="D5CEC5"/>
          </w:tcPr>
          <w:p w:rsidR="005D6C6A" w:rsidRPr="00167CF4" w:rsidRDefault="005D6C6A" w:rsidP="005D6C6A">
            <w:pPr>
              <w:pStyle w:val="NoSpacing"/>
              <w:rPr>
                <w:rFonts w:ascii="Arial Narrow" w:hAnsi="Arial Narrow"/>
                <w:sz w:val="16"/>
                <w:szCs w:val="16"/>
                <w:lang w:eastAsia="en-NZ"/>
              </w:rPr>
            </w:pPr>
            <w:r>
              <w:rPr>
                <w:rFonts w:ascii="Arial Narrow" w:hAnsi="Arial Narrow"/>
                <w:sz w:val="16"/>
                <w:szCs w:val="16"/>
                <w:lang w:eastAsia="en-NZ"/>
              </w:rPr>
              <w:t xml:space="preserve">Inter-Kura digital classroom learning, Coding, 3D printing, Robotics, Virtual reality,  </w:t>
            </w:r>
          </w:p>
        </w:tc>
        <w:tc>
          <w:tcPr>
            <w:tcW w:w="3083" w:type="dxa"/>
            <w:tcBorders>
              <w:left w:val="single" w:sz="8" w:space="0" w:color="000000"/>
              <w:right w:val="single" w:sz="8" w:space="0" w:color="000000"/>
            </w:tcBorders>
            <w:shd w:val="clear" w:color="auto" w:fill="92D050"/>
          </w:tcPr>
          <w:p w:rsidR="005D6C6A" w:rsidRPr="00167CF4" w:rsidRDefault="00A32379" w:rsidP="005D6C6A">
            <w:pPr>
              <w:pStyle w:val="NoSpacing"/>
              <w:rPr>
                <w:rFonts w:ascii="Arial Narrow" w:hAnsi="Arial Narrow"/>
                <w:sz w:val="16"/>
                <w:szCs w:val="16"/>
                <w:lang w:eastAsia="en-NZ"/>
              </w:rPr>
            </w:pPr>
            <w:r>
              <w:rPr>
                <w:rFonts w:ascii="Arial Narrow" w:hAnsi="Arial Narrow"/>
                <w:sz w:val="16"/>
                <w:szCs w:val="16"/>
                <w:lang w:eastAsia="en-NZ"/>
              </w:rPr>
              <w:t xml:space="preserve"> Create digital presentations including video of Brick making process.</w:t>
            </w:r>
          </w:p>
        </w:tc>
      </w:tr>
      <w:tr w:rsidR="005D6C6A" w:rsidRPr="00037029" w:rsidTr="005D6C6A">
        <w:trPr>
          <w:trHeight w:val="420"/>
        </w:trPr>
        <w:tc>
          <w:tcPr>
            <w:tcW w:w="15441" w:type="dxa"/>
            <w:gridSpan w:val="5"/>
            <w:tcBorders>
              <w:top w:val="single" w:sz="8" w:space="0" w:color="000000"/>
              <w:left w:val="single" w:sz="8" w:space="0" w:color="000000"/>
              <w:bottom w:val="single" w:sz="8" w:space="0" w:color="000000"/>
              <w:right w:val="single" w:sz="8" w:space="0" w:color="000000"/>
            </w:tcBorders>
            <w:shd w:val="clear" w:color="auto" w:fill="FFD966" w:themeFill="accent4" w:themeFillTint="99"/>
            <w:tcMar>
              <w:top w:w="100" w:type="dxa"/>
              <w:left w:w="100" w:type="dxa"/>
              <w:bottom w:w="100" w:type="dxa"/>
              <w:right w:w="100" w:type="dxa"/>
            </w:tcMar>
          </w:tcPr>
          <w:p w:rsidR="005D6C6A" w:rsidRPr="00167CF4" w:rsidRDefault="005D6C6A" w:rsidP="005D6C6A">
            <w:pPr>
              <w:pStyle w:val="NoSpacing"/>
              <w:rPr>
                <w:rFonts w:ascii="Arial Narrow" w:hAnsi="Arial Narrow"/>
                <w:sz w:val="16"/>
                <w:szCs w:val="16"/>
                <w:lang w:eastAsia="en-NZ"/>
              </w:rPr>
            </w:pPr>
          </w:p>
        </w:tc>
      </w:tr>
    </w:tbl>
    <w:p w:rsidR="005D6C6A" w:rsidRDefault="005D6C6A" w:rsidP="00DE7EC8">
      <w:pPr>
        <w:pStyle w:val="NoSpacing"/>
      </w:pPr>
    </w:p>
    <w:p w:rsidR="00277018" w:rsidRDefault="00277018"/>
    <w:tbl>
      <w:tblPr>
        <w:tblStyle w:val="TableGrid"/>
        <w:tblpPr w:leftFromText="180" w:rightFromText="180" w:vertAnchor="text" w:horzAnchor="margin" w:tblpY="161"/>
        <w:tblW w:w="0" w:type="auto"/>
        <w:tblLook w:val="04A0" w:firstRow="1" w:lastRow="0" w:firstColumn="1" w:lastColumn="0" w:noHBand="0" w:noVBand="1"/>
      </w:tblPr>
      <w:tblGrid>
        <w:gridCol w:w="3487"/>
        <w:gridCol w:w="3487"/>
        <w:gridCol w:w="6974"/>
      </w:tblGrid>
      <w:tr w:rsidR="005D6C6A" w:rsidRPr="00B221F4" w:rsidTr="005D6C6A">
        <w:trPr>
          <w:trHeight w:val="2117"/>
        </w:trPr>
        <w:tc>
          <w:tcPr>
            <w:tcW w:w="6974" w:type="dxa"/>
            <w:gridSpan w:val="2"/>
            <w:shd w:val="clear" w:color="auto" w:fill="DBB7FF"/>
          </w:tcPr>
          <w:p w:rsidR="005D6C6A" w:rsidRDefault="005D6C6A" w:rsidP="005D6C6A">
            <w:pPr>
              <w:pStyle w:val="NormalWeb"/>
              <w:spacing w:before="0" w:beforeAutospacing="0" w:after="0" w:afterAutospacing="0"/>
              <w:ind w:left="720"/>
              <w:jc w:val="center"/>
              <w:textAlignment w:val="baseline"/>
              <w:rPr>
                <w:rFonts w:ascii="Arial" w:hAnsi="Arial" w:cs="Arial"/>
                <w:b/>
                <w:color w:val="000000"/>
                <w:sz w:val="22"/>
                <w:szCs w:val="22"/>
              </w:rPr>
            </w:pPr>
            <w:r w:rsidRPr="006B391E">
              <w:rPr>
                <w:rFonts w:ascii="Arial" w:hAnsi="Arial" w:cs="Arial"/>
                <w:b/>
                <w:color w:val="000000"/>
                <w:sz w:val="22"/>
                <w:szCs w:val="22"/>
              </w:rPr>
              <w:t>Assessment</w:t>
            </w:r>
          </w:p>
          <w:p w:rsidR="005D6C6A" w:rsidRPr="00BA6535" w:rsidRDefault="005D6C6A" w:rsidP="005D6C6A">
            <w:pPr>
              <w:pStyle w:val="NormalWeb"/>
              <w:spacing w:before="0" w:beforeAutospacing="0" w:after="0" w:afterAutospacing="0"/>
              <w:ind w:left="720"/>
              <w:jc w:val="both"/>
              <w:textAlignment w:val="baseline"/>
              <w:rPr>
                <w:rFonts w:ascii="Arial" w:hAnsi="Arial" w:cs="Arial"/>
                <w:b/>
                <w:color w:val="FFFF00"/>
                <w:sz w:val="22"/>
                <w:szCs w:val="22"/>
              </w:rPr>
            </w:pPr>
          </w:p>
          <w:p w:rsidR="005D6C6A" w:rsidRDefault="005D6C6A" w:rsidP="005D6C6A">
            <w:pPr>
              <w:pStyle w:val="NormalWeb"/>
              <w:numPr>
                <w:ilvl w:val="0"/>
                <w:numId w:val="14"/>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Assessment statement - the purpose for assessment</w:t>
            </w:r>
          </w:p>
          <w:p w:rsidR="005D6C6A" w:rsidRDefault="005D6C6A" w:rsidP="005D6C6A">
            <w:pPr>
              <w:pStyle w:val="NormalWeb"/>
              <w:numPr>
                <w:ilvl w:val="0"/>
                <w:numId w:val="14"/>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Assessment overview -  what we do and when</w:t>
            </w:r>
          </w:p>
          <w:p w:rsidR="005D6C6A" w:rsidRDefault="005D6C6A" w:rsidP="005D6C6A">
            <w:pPr>
              <w:pStyle w:val="NormalWeb"/>
              <w:numPr>
                <w:ilvl w:val="0"/>
                <w:numId w:val="14"/>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Planning expectations </w:t>
            </w:r>
          </w:p>
          <w:p w:rsidR="005D6C6A" w:rsidRDefault="005D6C6A" w:rsidP="005D6C6A">
            <w:pPr>
              <w:pStyle w:val="NormalWeb"/>
              <w:numPr>
                <w:ilvl w:val="0"/>
                <w:numId w:val="14"/>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Expectations of student achievement </w:t>
            </w:r>
          </w:p>
          <w:p w:rsidR="005D6C6A" w:rsidRDefault="005D6C6A" w:rsidP="005D6C6A">
            <w:pPr>
              <w:pStyle w:val="NormalWeb"/>
              <w:spacing w:before="0" w:beforeAutospacing="0" w:after="0" w:afterAutospacing="0"/>
              <w:ind w:left="720"/>
              <w:jc w:val="both"/>
              <w:textAlignment w:val="baseline"/>
              <w:rPr>
                <w:rFonts w:ascii="Arial" w:hAnsi="Arial" w:cs="Arial"/>
                <w:color w:val="000000"/>
                <w:sz w:val="22"/>
                <w:szCs w:val="22"/>
              </w:rPr>
            </w:pPr>
          </w:p>
        </w:tc>
        <w:tc>
          <w:tcPr>
            <w:tcW w:w="6974" w:type="dxa"/>
            <w:shd w:val="clear" w:color="auto" w:fill="D9E2F3" w:themeFill="accent5" w:themeFillTint="33"/>
          </w:tcPr>
          <w:p w:rsidR="005D6C6A" w:rsidRDefault="005D6C6A" w:rsidP="005D6C6A">
            <w:pPr>
              <w:pStyle w:val="NormalWeb"/>
              <w:spacing w:before="0" w:beforeAutospacing="0" w:after="0" w:afterAutospacing="0"/>
              <w:jc w:val="center"/>
              <w:rPr>
                <w:rFonts w:ascii="Arial" w:hAnsi="Arial" w:cs="Arial"/>
                <w:b/>
                <w:bCs/>
                <w:color w:val="000000"/>
                <w:sz w:val="22"/>
                <w:szCs w:val="22"/>
              </w:rPr>
            </w:pPr>
            <w:r>
              <w:rPr>
                <w:rFonts w:ascii="Arial" w:hAnsi="Arial" w:cs="Arial"/>
                <w:b/>
                <w:bCs/>
                <w:color w:val="000000"/>
                <w:sz w:val="22"/>
                <w:szCs w:val="22"/>
              </w:rPr>
              <w:t>Parent Reporting</w:t>
            </w:r>
          </w:p>
          <w:p w:rsidR="005D6C6A" w:rsidRDefault="005D6C6A" w:rsidP="005D6C6A">
            <w:pPr>
              <w:pStyle w:val="NormalWeb"/>
              <w:spacing w:before="0" w:beforeAutospacing="0" w:after="0" w:afterAutospacing="0"/>
            </w:pPr>
          </w:p>
          <w:p w:rsidR="005D6C6A" w:rsidRDefault="005D6C6A" w:rsidP="005D6C6A">
            <w:pPr>
              <w:pStyle w:val="NormalWeb"/>
              <w:numPr>
                <w:ilvl w:val="0"/>
                <w:numId w:val="14"/>
              </w:numPr>
              <w:spacing w:before="0" w:beforeAutospacing="0" w:after="0" w:afterAutospacing="0"/>
              <w:textAlignment w:val="baseline"/>
              <w:rPr>
                <w:rFonts w:ascii="Arial" w:hAnsi="Arial" w:cs="Arial"/>
                <w:color w:val="000000"/>
                <w:sz w:val="22"/>
                <w:szCs w:val="22"/>
              </w:rPr>
            </w:pPr>
            <w:proofErr w:type="gramStart"/>
            <w:r>
              <w:rPr>
                <w:rFonts w:ascii="Arial" w:hAnsi="Arial" w:cs="Arial"/>
                <w:color w:val="000000"/>
                <w:sz w:val="22"/>
                <w:szCs w:val="22"/>
              </w:rPr>
              <w:t>20 week</w:t>
            </w:r>
            <w:proofErr w:type="gramEnd"/>
            <w:r>
              <w:rPr>
                <w:rFonts w:ascii="Arial" w:hAnsi="Arial" w:cs="Arial"/>
                <w:color w:val="000000"/>
                <w:sz w:val="22"/>
                <w:szCs w:val="22"/>
              </w:rPr>
              <w:t xml:space="preserve"> report (Year 0/1)</w:t>
            </w:r>
          </w:p>
          <w:p w:rsidR="005D6C6A" w:rsidRDefault="005D6C6A" w:rsidP="005D6C6A">
            <w:pPr>
              <w:pStyle w:val="NormalWeb"/>
              <w:numPr>
                <w:ilvl w:val="0"/>
                <w:numId w:val="14"/>
              </w:numPr>
              <w:spacing w:before="0" w:beforeAutospacing="0" w:after="0" w:afterAutospacing="0"/>
              <w:textAlignment w:val="baseline"/>
              <w:rPr>
                <w:rFonts w:ascii="Arial" w:hAnsi="Arial" w:cs="Arial"/>
                <w:color w:val="000000"/>
                <w:sz w:val="22"/>
                <w:szCs w:val="22"/>
              </w:rPr>
            </w:pPr>
            <w:proofErr w:type="gramStart"/>
            <w:r>
              <w:rPr>
                <w:rFonts w:ascii="Arial" w:hAnsi="Arial" w:cs="Arial"/>
                <w:color w:val="000000"/>
                <w:sz w:val="22"/>
                <w:szCs w:val="22"/>
              </w:rPr>
              <w:t>40 week</w:t>
            </w:r>
            <w:proofErr w:type="gramEnd"/>
            <w:r>
              <w:rPr>
                <w:rFonts w:ascii="Arial" w:hAnsi="Arial" w:cs="Arial"/>
                <w:color w:val="000000"/>
                <w:sz w:val="22"/>
                <w:szCs w:val="22"/>
              </w:rPr>
              <w:t xml:space="preserve"> report (Year 1)</w:t>
            </w:r>
          </w:p>
          <w:p w:rsidR="005D6C6A" w:rsidRDefault="005D6C6A" w:rsidP="005D6C6A">
            <w:pPr>
              <w:pStyle w:val="NormalWeb"/>
              <w:numPr>
                <w:ilvl w:val="0"/>
                <w:numId w:val="14"/>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 xml:space="preserve">Year 2-6 </w:t>
            </w:r>
            <w:proofErr w:type="gramStart"/>
            <w:r>
              <w:rPr>
                <w:rFonts w:ascii="Arial" w:hAnsi="Arial" w:cs="Arial"/>
                <w:color w:val="000000"/>
                <w:sz w:val="22"/>
                <w:szCs w:val="22"/>
              </w:rPr>
              <w:t xml:space="preserve">( </w:t>
            </w:r>
            <w:proofErr w:type="spellStart"/>
            <w:r>
              <w:rPr>
                <w:rFonts w:ascii="Arial" w:hAnsi="Arial" w:cs="Arial"/>
                <w:color w:val="000000"/>
                <w:sz w:val="22"/>
                <w:szCs w:val="22"/>
              </w:rPr>
              <w:t>Mid</w:t>
            </w:r>
            <w:proofErr w:type="gramEnd"/>
            <w:r>
              <w:rPr>
                <w:rFonts w:ascii="Arial" w:hAnsi="Arial" w:cs="Arial"/>
                <w:color w:val="000000"/>
                <w:sz w:val="22"/>
                <w:szCs w:val="22"/>
              </w:rPr>
              <w:t xml:space="preserve"> Year</w:t>
            </w:r>
            <w:proofErr w:type="spellEnd"/>
            <w:r>
              <w:rPr>
                <w:rFonts w:ascii="Arial" w:hAnsi="Arial" w:cs="Arial"/>
                <w:color w:val="000000"/>
                <w:sz w:val="22"/>
                <w:szCs w:val="22"/>
              </w:rPr>
              <w:t xml:space="preserve"> and end of Year)</w:t>
            </w:r>
          </w:p>
          <w:p w:rsidR="005D6C6A" w:rsidRDefault="005D6C6A" w:rsidP="005D6C6A">
            <w:pPr>
              <w:pStyle w:val="NormalWeb"/>
              <w:numPr>
                <w:ilvl w:val="0"/>
                <w:numId w:val="14"/>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Discuss progress with staff July</w:t>
            </w:r>
          </w:p>
          <w:p w:rsidR="005D6C6A" w:rsidRPr="00B221F4" w:rsidRDefault="005D6C6A" w:rsidP="005D6C6A">
            <w:pPr>
              <w:pStyle w:val="NormalWeb"/>
              <w:numPr>
                <w:ilvl w:val="0"/>
                <w:numId w:val="14"/>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Graduate Profile Milestones, Staff to Monitor, Report progress &amp; self-assessment tools.</w:t>
            </w:r>
          </w:p>
        </w:tc>
      </w:tr>
      <w:tr w:rsidR="005D6C6A" w:rsidTr="005D6C6A">
        <w:trPr>
          <w:trHeight w:val="2172"/>
        </w:trPr>
        <w:tc>
          <w:tcPr>
            <w:tcW w:w="3487" w:type="dxa"/>
          </w:tcPr>
          <w:p w:rsidR="005D6C6A" w:rsidRDefault="005D6C6A" w:rsidP="005D6C6A">
            <w:pPr>
              <w:jc w:val="center"/>
              <w:rPr>
                <w:b/>
              </w:rPr>
            </w:pPr>
            <w:r w:rsidRPr="001670F7">
              <w:rPr>
                <w:b/>
              </w:rPr>
              <w:t>Te Kāhui Maunga</w:t>
            </w:r>
          </w:p>
          <w:p w:rsidR="005D6C6A" w:rsidRDefault="005D6C6A" w:rsidP="005D6C6A">
            <w:pPr>
              <w:jc w:val="center"/>
              <w:rPr>
                <w:noProof/>
                <w:lang w:eastAsia="en-NZ"/>
              </w:rPr>
            </w:pPr>
          </w:p>
          <w:p w:rsidR="005D6C6A" w:rsidRDefault="005D6C6A" w:rsidP="005D6C6A">
            <w:pPr>
              <w:jc w:val="center"/>
              <w:rPr>
                <w:noProof/>
                <w:lang w:eastAsia="en-NZ"/>
              </w:rPr>
            </w:pPr>
            <w:r>
              <w:rPr>
                <w:b/>
                <w:noProof/>
                <w:lang w:eastAsia="en-NZ"/>
              </w:rPr>
              <w:drawing>
                <wp:inline distT="0" distB="0" distL="0" distR="0" wp14:anchorId="283CD8DD" wp14:editId="415860D7">
                  <wp:extent cx="903288" cy="12014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05994" cy="1205019"/>
                          </a:xfrm>
                          <a:prstGeom prst="rect">
                            <a:avLst/>
                          </a:prstGeom>
                          <a:noFill/>
                        </pic:spPr>
                      </pic:pic>
                    </a:graphicData>
                  </a:graphic>
                </wp:inline>
              </w:drawing>
            </w:r>
            <w:r>
              <w:rPr>
                <w:noProof/>
                <w:lang w:eastAsia="en-NZ"/>
              </w:rPr>
              <w:t xml:space="preserve"> </w:t>
            </w:r>
            <w:r>
              <w:rPr>
                <w:noProof/>
                <w:lang w:eastAsia="en-NZ"/>
              </w:rPr>
              <w:drawing>
                <wp:inline distT="0" distB="0" distL="0" distR="0" wp14:anchorId="7687E7AD" wp14:editId="56CFD44D">
                  <wp:extent cx="938212" cy="12249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3013" cy="1231183"/>
                          </a:xfrm>
                          <a:prstGeom prst="rect">
                            <a:avLst/>
                          </a:prstGeom>
                          <a:noFill/>
                        </pic:spPr>
                      </pic:pic>
                    </a:graphicData>
                  </a:graphic>
                </wp:inline>
              </w:drawing>
            </w:r>
          </w:p>
          <w:p w:rsidR="005D6C6A" w:rsidRPr="001670F7" w:rsidRDefault="005D6C6A" w:rsidP="005D6C6A">
            <w:pPr>
              <w:jc w:val="center"/>
              <w:rPr>
                <w:b/>
              </w:rPr>
            </w:pPr>
          </w:p>
        </w:tc>
        <w:tc>
          <w:tcPr>
            <w:tcW w:w="3487" w:type="dxa"/>
          </w:tcPr>
          <w:p w:rsidR="005D6C6A" w:rsidRDefault="005D6C6A" w:rsidP="005D6C6A">
            <w:pPr>
              <w:jc w:val="center"/>
              <w:rPr>
                <w:b/>
              </w:rPr>
            </w:pPr>
            <w:r w:rsidRPr="001670F7">
              <w:rPr>
                <w:b/>
              </w:rPr>
              <w:t>Kaitiakitanga</w:t>
            </w:r>
          </w:p>
          <w:p w:rsidR="005D6C6A" w:rsidRPr="001670F7" w:rsidRDefault="005D6C6A" w:rsidP="005D6C6A">
            <w:pPr>
              <w:jc w:val="center"/>
              <w:rPr>
                <w:b/>
              </w:rPr>
            </w:pPr>
            <w:r>
              <w:rPr>
                <w:noProof/>
                <w:lang w:eastAsia="en-NZ"/>
              </w:rPr>
              <w:drawing>
                <wp:inline distT="0" distB="0" distL="0" distR="0" wp14:anchorId="7E1082EF" wp14:editId="5A7BF96B">
                  <wp:extent cx="1026160" cy="1451037"/>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9">
                            <a:extLst>
                              <a:ext uri="{28A0092B-C50C-407E-A947-70E740481C1C}">
                                <a14:useLocalDpi xmlns:a14="http://schemas.microsoft.com/office/drawing/2010/main" val="0"/>
                              </a:ext>
                            </a:extLst>
                          </a:blip>
                          <a:srcRect l="5141" t="3234" r="34061" b="13082"/>
                          <a:stretch/>
                        </pic:blipFill>
                        <pic:spPr bwMode="auto">
                          <a:xfrm>
                            <a:off x="0" y="0"/>
                            <a:ext cx="1117867" cy="1580716"/>
                          </a:xfrm>
                          <a:prstGeom prst="rect">
                            <a:avLst/>
                          </a:prstGeom>
                          <a:noFill/>
                          <a:ln>
                            <a:noFill/>
                          </a:ln>
                          <a:extLst>
                            <a:ext uri="{53640926-AAD7-44D8-BBD7-CCE9431645EC}">
                              <a14:shadowObscured xmlns:a14="http://schemas.microsoft.com/office/drawing/2010/main"/>
                            </a:ext>
                          </a:extLst>
                        </pic:spPr>
                      </pic:pic>
                    </a:graphicData>
                  </a:graphic>
                </wp:inline>
              </w:drawing>
            </w:r>
            <w:r>
              <w:rPr>
                <w:noProof/>
                <w:lang w:eastAsia="en-NZ"/>
              </w:rPr>
              <w:t xml:space="preserve"> </w:t>
            </w:r>
            <w:r>
              <w:rPr>
                <w:noProof/>
                <w:lang w:eastAsia="en-NZ"/>
              </w:rPr>
              <w:drawing>
                <wp:inline distT="0" distB="0" distL="0" distR="0" wp14:anchorId="611C5B9B" wp14:editId="17F32C11">
                  <wp:extent cx="883920" cy="122078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4621" cy="1221756"/>
                          </a:xfrm>
                          <a:prstGeom prst="rect">
                            <a:avLst/>
                          </a:prstGeom>
                          <a:noFill/>
                        </pic:spPr>
                      </pic:pic>
                    </a:graphicData>
                  </a:graphic>
                </wp:inline>
              </w:drawing>
            </w:r>
          </w:p>
        </w:tc>
        <w:tc>
          <w:tcPr>
            <w:tcW w:w="6974" w:type="dxa"/>
            <w:vMerge w:val="restart"/>
            <w:shd w:val="clear" w:color="auto" w:fill="D9E2F3" w:themeFill="accent5" w:themeFillTint="33"/>
          </w:tcPr>
          <w:p w:rsidR="005D6C6A" w:rsidRDefault="005D6C6A" w:rsidP="005D6C6A">
            <w:pPr>
              <w:pStyle w:val="NormalWeb"/>
              <w:spacing w:before="0" w:beforeAutospacing="0" w:after="0" w:afterAutospacing="0"/>
              <w:jc w:val="center"/>
              <w:rPr>
                <w:rFonts w:ascii="Arial" w:hAnsi="Arial" w:cs="Arial"/>
                <w:b/>
                <w:bCs/>
                <w:color w:val="000000"/>
                <w:sz w:val="22"/>
                <w:szCs w:val="22"/>
              </w:rPr>
            </w:pPr>
            <w:r>
              <w:rPr>
                <w:rFonts w:ascii="Arial" w:hAnsi="Arial" w:cs="Arial"/>
                <w:b/>
                <w:bCs/>
                <w:color w:val="000000"/>
                <w:sz w:val="22"/>
                <w:szCs w:val="22"/>
              </w:rPr>
              <w:t>Board Reporting</w:t>
            </w:r>
          </w:p>
          <w:p w:rsidR="005D6C6A" w:rsidRDefault="005D6C6A" w:rsidP="005D6C6A">
            <w:pPr>
              <w:pStyle w:val="NormalWeb"/>
              <w:spacing w:before="0" w:beforeAutospacing="0" w:after="0" w:afterAutospacing="0"/>
            </w:pPr>
          </w:p>
          <w:p w:rsidR="005D6C6A" w:rsidRDefault="005D6C6A" w:rsidP="005D6C6A">
            <w:pPr>
              <w:pStyle w:val="NormalWeb"/>
              <w:numPr>
                <w:ilvl w:val="0"/>
                <w:numId w:val="15"/>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Targets approved (February)</w:t>
            </w:r>
          </w:p>
          <w:p w:rsidR="005D6C6A" w:rsidRDefault="005D6C6A" w:rsidP="005D6C6A">
            <w:pPr>
              <w:pStyle w:val="NormalWeb"/>
              <w:numPr>
                <w:ilvl w:val="0"/>
                <w:numId w:val="15"/>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Mid Term target reporting - July</w:t>
            </w:r>
          </w:p>
          <w:p w:rsidR="005D6C6A" w:rsidRDefault="005D6C6A" w:rsidP="005D6C6A">
            <w:pPr>
              <w:pStyle w:val="NormalWeb"/>
              <w:numPr>
                <w:ilvl w:val="0"/>
                <w:numId w:val="15"/>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End of year reporting -December</w:t>
            </w:r>
          </w:p>
          <w:p w:rsidR="005D6C6A" w:rsidRDefault="005D6C6A" w:rsidP="005D6C6A">
            <w:pPr>
              <w:pStyle w:val="NormalWeb"/>
              <w:numPr>
                <w:ilvl w:val="0"/>
                <w:numId w:val="15"/>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Student wellbeing - Term 2</w:t>
            </w:r>
          </w:p>
          <w:p w:rsidR="005D6C6A" w:rsidRDefault="005D6C6A" w:rsidP="005D6C6A">
            <w:pPr>
              <w:pStyle w:val="NormalWeb"/>
              <w:numPr>
                <w:ilvl w:val="0"/>
                <w:numId w:val="15"/>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Staff wellbeing Term 3</w:t>
            </w:r>
          </w:p>
          <w:p w:rsidR="005D6C6A" w:rsidRDefault="005D6C6A" w:rsidP="005D6C6A">
            <w:pPr>
              <w:pStyle w:val="NormalWeb"/>
              <w:numPr>
                <w:ilvl w:val="0"/>
                <w:numId w:val="15"/>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Confirm Charter - February</w:t>
            </w:r>
          </w:p>
          <w:p w:rsidR="005D6C6A" w:rsidRDefault="005D6C6A" w:rsidP="005D6C6A">
            <w:pPr>
              <w:pStyle w:val="NormalWeb"/>
              <w:numPr>
                <w:ilvl w:val="0"/>
                <w:numId w:val="15"/>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Curriculum reviews -March &amp; May</w:t>
            </w:r>
          </w:p>
          <w:p w:rsidR="005D6C6A" w:rsidRDefault="005D6C6A" w:rsidP="005D6C6A">
            <w:pPr>
              <w:pStyle w:val="NormalWeb"/>
              <w:numPr>
                <w:ilvl w:val="0"/>
                <w:numId w:val="15"/>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Monitoring of Charter goals - ongoing</w:t>
            </w:r>
          </w:p>
          <w:p w:rsidR="005D6C6A" w:rsidRDefault="005D6C6A" w:rsidP="005D6C6A">
            <w:pPr>
              <w:pStyle w:val="NormalWeb"/>
              <w:numPr>
                <w:ilvl w:val="0"/>
                <w:numId w:val="15"/>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Health curriculum - annually</w:t>
            </w:r>
          </w:p>
          <w:p w:rsidR="005D6C6A" w:rsidRDefault="005D6C6A" w:rsidP="005D6C6A">
            <w:pPr>
              <w:pStyle w:val="NormalWeb"/>
              <w:numPr>
                <w:ilvl w:val="0"/>
                <w:numId w:val="15"/>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Year 8 (Year8 leavers) feedback - August</w:t>
            </w:r>
          </w:p>
          <w:p w:rsidR="005D6C6A" w:rsidRDefault="005D6C6A" w:rsidP="005D6C6A">
            <w:pPr>
              <w:pStyle w:val="NormalWeb"/>
              <w:numPr>
                <w:ilvl w:val="0"/>
                <w:numId w:val="15"/>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Student feedback -June</w:t>
            </w:r>
          </w:p>
          <w:p w:rsidR="005D6C6A" w:rsidRDefault="005D6C6A" w:rsidP="005D6C6A">
            <w:pPr>
              <w:pStyle w:val="NormalWeb"/>
              <w:numPr>
                <w:ilvl w:val="0"/>
                <w:numId w:val="15"/>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EOTC - May</w:t>
            </w:r>
          </w:p>
          <w:p w:rsidR="005D6C6A" w:rsidRDefault="005D6C6A" w:rsidP="005D6C6A">
            <w:pPr>
              <w:pStyle w:val="NormalWeb"/>
              <w:numPr>
                <w:ilvl w:val="0"/>
                <w:numId w:val="15"/>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Analysis of Variance -December</w:t>
            </w:r>
          </w:p>
          <w:p w:rsidR="005D6C6A" w:rsidRDefault="005D6C6A" w:rsidP="005D6C6A">
            <w:pPr>
              <w:pStyle w:val="NormalWeb"/>
              <w:numPr>
                <w:ilvl w:val="0"/>
                <w:numId w:val="15"/>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Appraisal reporting -December</w:t>
            </w:r>
          </w:p>
          <w:p w:rsidR="005D6C6A" w:rsidRDefault="005D6C6A" w:rsidP="005D6C6A"/>
        </w:tc>
      </w:tr>
      <w:tr w:rsidR="005D6C6A" w:rsidTr="005D6C6A">
        <w:trPr>
          <w:trHeight w:val="2171"/>
        </w:trPr>
        <w:tc>
          <w:tcPr>
            <w:tcW w:w="3487" w:type="dxa"/>
          </w:tcPr>
          <w:p w:rsidR="005D6C6A" w:rsidRDefault="005D6C6A" w:rsidP="005D6C6A">
            <w:pPr>
              <w:jc w:val="center"/>
              <w:rPr>
                <w:b/>
              </w:rPr>
            </w:pPr>
            <w:r w:rsidRPr="001670F7">
              <w:rPr>
                <w:b/>
              </w:rPr>
              <w:t>Te Whakauka Taiao</w:t>
            </w:r>
          </w:p>
          <w:p w:rsidR="005D6C6A" w:rsidRPr="001670F7" w:rsidRDefault="005D6C6A" w:rsidP="005D6C6A">
            <w:pPr>
              <w:jc w:val="center"/>
              <w:rPr>
                <w:b/>
              </w:rPr>
            </w:pPr>
          </w:p>
          <w:p w:rsidR="005D6C6A" w:rsidRDefault="005D6C6A" w:rsidP="005D6C6A">
            <w:pPr>
              <w:jc w:val="center"/>
              <w:rPr>
                <w:b/>
              </w:rPr>
            </w:pPr>
            <w:r w:rsidRPr="001670F7">
              <w:rPr>
                <w:b/>
                <w:noProof/>
                <w:lang w:eastAsia="en-NZ"/>
              </w:rPr>
              <w:drawing>
                <wp:inline distT="0" distB="0" distL="0" distR="0" wp14:anchorId="66EE4B16" wp14:editId="5EC36CB2">
                  <wp:extent cx="1174513" cy="942814"/>
                  <wp:effectExtent l="39688" t="55562" r="46672" b="46673"/>
                  <wp:docPr id="5" name="Picture 5" descr="C:\Users\principal\Pictures\2017-12\IMG_21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rincipal\Pictures\2017-12\IMG_2130.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5400000">
                            <a:off x="0" y="0"/>
                            <a:ext cx="1244908" cy="999322"/>
                          </a:xfrm>
                          <a:prstGeom prst="rect">
                            <a:avLst/>
                          </a:prstGeom>
                          <a:noFill/>
                          <a:ln>
                            <a:noFill/>
                          </a:ln>
                          <a:scene3d>
                            <a:camera prst="orthographicFront">
                              <a:rot lat="0" lon="0" rev="0"/>
                            </a:camera>
                            <a:lightRig rig="threePt" dir="t"/>
                          </a:scene3d>
                        </pic:spPr>
                      </pic:pic>
                    </a:graphicData>
                  </a:graphic>
                </wp:inline>
              </w:drawing>
            </w:r>
            <w:r w:rsidRPr="00EA52CC">
              <w:rPr>
                <w:noProof/>
                <w:lang w:eastAsia="en-NZ"/>
              </w:rPr>
              <w:drawing>
                <wp:inline distT="0" distB="0" distL="0" distR="0" wp14:anchorId="0A2DE37A" wp14:editId="1D7C67A2">
                  <wp:extent cx="1209378" cy="918270"/>
                  <wp:effectExtent l="0" t="6985" r="3175" b="3175"/>
                  <wp:docPr id="6" name="Picture 6" descr="C:\Users\principal\Pictures\2019-05\IMG_29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principal\Pictures\2019-05\IMG_294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5400000">
                            <a:off x="0" y="0"/>
                            <a:ext cx="1238487" cy="940372"/>
                          </a:xfrm>
                          <a:prstGeom prst="rect">
                            <a:avLst/>
                          </a:prstGeom>
                          <a:noFill/>
                          <a:ln>
                            <a:noFill/>
                          </a:ln>
                        </pic:spPr>
                      </pic:pic>
                    </a:graphicData>
                  </a:graphic>
                </wp:inline>
              </w:drawing>
            </w:r>
          </w:p>
          <w:p w:rsidR="005D6C6A" w:rsidRPr="001670F7" w:rsidRDefault="005D6C6A" w:rsidP="005D6C6A">
            <w:pPr>
              <w:jc w:val="center"/>
              <w:rPr>
                <w:b/>
              </w:rPr>
            </w:pPr>
          </w:p>
        </w:tc>
        <w:tc>
          <w:tcPr>
            <w:tcW w:w="3487" w:type="dxa"/>
          </w:tcPr>
          <w:p w:rsidR="005D6C6A" w:rsidRDefault="005D6C6A" w:rsidP="005D6C6A">
            <w:pPr>
              <w:jc w:val="center"/>
              <w:rPr>
                <w:b/>
              </w:rPr>
            </w:pPr>
            <w:r w:rsidRPr="001670F7">
              <w:rPr>
                <w:b/>
              </w:rPr>
              <w:t xml:space="preserve">Marau </w:t>
            </w:r>
            <w:proofErr w:type="spellStart"/>
            <w:r w:rsidRPr="001670F7">
              <w:rPr>
                <w:b/>
              </w:rPr>
              <w:t>Ngātahi</w:t>
            </w:r>
            <w:proofErr w:type="spellEnd"/>
          </w:p>
          <w:p w:rsidR="005D6C6A" w:rsidRPr="0088720E" w:rsidRDefault="005D6C6A" w:rsidP="005D6C6A">
            <w:pPr>
              <w:jc w:val="center"/>
              <w:rPr>
                <w:b/>
                <w:sz w:val="32"/>
                <w:szCs w:val="32"/>
              </w:rPr>
            </w:pPr>
          </w:p>
          <w:p w:rsidR="005D6C6A" w:rsidRPr="001670F7" w:rsidRDefault="005D6C6A" w:rsidP="005D6C6A">
            <w:pPr>
              <w:jc w:val="center"/>
              <w:rPr>
                <w:b/>
              </w:rPr>
            </w:pPr>
            <w:r w:rsidRPr="001670F7">
              <w:rPr>
                <w:b/>
                <w:noProof/>
                <w:lang w:eastAsia="en-NZ"/>
              </w:rPr>
              <w:drawing>
                <wp:inline distT="0" distB="0" distL="0" distR="0" wp14:anchorId="48A0810D" wp14:editId="5083A956">
                  <wp:extent cx="1061720" cy="1162050"/>
                  <wp:effectExtent l="0" t="0" r="5080" b="0"/>
                  <wp:docPr id="7" name="Picture 7" descr="C:\Users\principal\Pictures\2018-02\IMG_22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rincipal\Pictures\2018-02\IMG_2244.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80929" cy="1183074"/>
                          </a:xfrm>
                          <a:prstGeom prst="rect">
                            <a:avLst/>
                          </a:prstGeom>
                          <a:noFill/>
                          <a:ln>
                            <a:noFill/>
                          </a:ln>
                        </pic:spPr>
                      </pic:pic>
                    </a:graphicData>
                  </a:graphic>
                </wp:inline>
              </w:drawing>
            </w:r>
            <w:r>
              <w:rPr>
                <w:b/>
              </w:rPr>
              <w:t xml:space="preserve"> </w:t>
            </w:r>
            <w:r>
              <w:rPr>
                <w:b/>
                <w:noProof/>
                <w:lang w:eastAsia="en-NZ"/>
              </w:rPr>
              <w:drawing>
                <wp:inline distT="0" distB="0" distL="0" distR="0" wp14:anchorId="66042B5F" wp14:editId="4900C144">
                  <wp:extent cx="932815" cy="1141095"/>
                  <wp:effectExtent l="0" t="0" r="635"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34494" cy="1143149"/>
                          </a:xfrm>
                          <a:prstGeom prst="rect">
                            <a:avLst/>
                          </a:prstGeom>
                          <a:noFill/>
                        </pic:spPr>
                      </pic:pic>
                    </a:graphicData>
                  </a:graphic>
                </wp:inline>
              </w:drawing>
            </w:r>
          </w:p>
        </w:tc>
        <w:tc>
          <w:tcPr>
            <w:tcW w:w="6974" w:type="dxa"/>
            <w:vMerge/>
            <w:shd w:val="clear" w:color="auto" w:fill="D9E2F3" w:themeFill="accent5" w:themeFillTint="33"/>
          </w:tcPr>
          <w:p w:rsidR="005D6C6A" w:rsidRDefault="005D6C6A" w:rsidP="005D6C6A">
            <w:pPr>
              <w:pStyle w:val="NormalWeb"/>
              <w:spacing w:before="0" w:beforeAutospacing="0" w:after="0" w:afterAutospacing="0"/>
              <w:jc w:val="center"/>
              <w:rPr>
                <w:rFonts w:ascii="Arial" w:hAnsi="Arial" w:cs="Arial"/>
                <w:b/>
                <w:bCs/>
                <w:color w:val="000000"/>
                <w:sz w:val="22"/>
                <w:szCs w:val="22"/>
              </w:rPr>
            </w:pPr>
          </w:p>
        </w:tc>
      </w:tr>
      <w:tr w:rsidR="005D6C6A" w:rsidTr="005D6C6A">
        <w:tc>
          <w:tcPr>
            <w:tcW w:w="13948" w:type="dxa"/>
            <w:gridSpan w:val="3"/>
            <w:shd w:val="clear" w:color="auto" w:fill="000000" w:themeFill="text1"/>
          </w:tcPr>
          <w:p w:rsidR="005D6C6A" w:rsidRDefault="005D6C6A" w:rsidP="005D6C6A">
            <w:r w:rsidRPr="00037029">
              <w:rPr>
                <w:b/>
              </w:rPr>
              <w:t xml:space="preserve">External Collaborations: </w:t>
            </w:r>
            <w:r w:rsidRPr="00037029">
              <w:t xml:space="preserve">DoC, RAL, Ruapehu Community Technology Hub, Te Runanga o </w:t>
            </w:r>
            <w:r>
              <w:t xml:space="preserve">Paerangi, Ngā </w:t>
            </w:r>
            <w:proofErr w:type="spellStart"/>
            <w:r>
              <w:t>Waihua</w:t>
            </w:r>
            <w:proofErr w:type="spellEnd"/>
            <w:r>
              <w:t xml:space="preserve"> o Paerangi, Te </w:t>
            </w:r>
            <w:proofErr w:type="spellStart"/>
            <w:r>
              <w:t>Runanganui</w:t>
            </w:r>
            <w:proofErr w:type="spellEnd"/>
            <w:r>
              <w:t xml:space="preserve"> o Ngā Kura Kaupapa Māori, </w:t>
            </w:r>
            <w:r w:rsidR="003E2408">
              <w:t xml:space="preserve">Enviro-schools, </w:t>
            </w:r>
          </w:p>
        </w:tc>
      </w:tr>
    </w:tbl>
    <w:p w:rsidR="00DA3E96" w:rsidRPr="003E2408" w:rsidRDefault="00DA3E96" w:rsidP="003E2408">
      <w:pPr>
        <w:tabs>
          <w:tab w:val="left" w:pos="3008"/>
        </w:tabs>
      </w:pPr>
      <w:bookmarkStart w:id="0" w:name="_GoBack"/>
      <w:bookmarkEnd w:id="0"/>
    </w:p>
    <w:sectPr w:rsidR="00DA3E96" w:rsidRPr="003E2408" w:rsidSect="00177C56">
      <w:headerReference w:type="default" r:id="rId15"/>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49BF" w:rsidRDefault="00DF49BF" w:rsidP="001478E5">
      <w:pPr>
        <w:spacing w:after="0" w:line="240" w:lineRule="auto"/>
      </w:pPr>
      <w:r>
        <w:separator/>
      </w:r>
    </w:p>
  </w:endnote>
  <w:endnote w:type="continuationSeparator" w:id="0">
    <w:p w:rsidR="00DF49BF" w:rsidRDefault="00DF49BF" w:rsidP="001478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49BF" w:rsidRDefault="00DF49BF" w:rsidP="001478E5">
      <w:pPr>
        <w:spacing w:after="0" w:line="240" w:lineRule="auto"/>
      </w:pPr>
      <w:r>
        <w:separator/>
      </w:r>
    </w:p>
  </w:footnote>
  <w:footnote w:type="continuationSeparator" w:id="0">
    <w:p w:rsidR="00DF49BF" w:rsidRDefault="00DF49BF" w:rsidP="001478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1B36" w:rsidRDefault="00BB1B36" w:rsidP="001478E5">
    <w:pPr>
      <w:pStyle w:val="NoSpacing"/>
      <w:jc w:val="center"/>
      <w:rPr>
        <w:i/>
        <w:lang w:val="en-US"/>
      </w:rPr>
    </w:pPr>
    <w:r w:rsidRPr="00D240E4">
      <w:rPr>
        <w:i/>
        <w:lang w:val="en-US"/>
      </w:rPr>
      <w:t xml:space="preserve">Ruapehu </w:t>
    </w:r>
    <w:r>
      <w:rPr>
        <w:i/>
        <w:lang w:val="en-US"/>
      </w:rPr>
      <w:t>is the mountain</w:t>
    </w:r>
    <w:r w:rsidRPr="00D240E4">
      <w:rPr>
        <w:i/>
        <w:lang w:val="en-US"/>
      </w:rPr>
      <w:t>,</w:t>
    </w:r>
    <w:r>
      <w:rPr>
        <w:i/>
        <w:lang w:val="en-US"/>
      </w:rPr>
      <w:t xml:space="preserve"> </w:t>
    </w:r>
    <w:r w:rsidRPr="00D240E4">
      <w:rPr>
        <w:i/>
        <w:lang w:val="en-US"/>
      </w:rPr>
      <w:t>Pare-te-tai-</w:t>
    </w:r>
    <w:proofErr w:type="spellStart"/>
    <w:r w:rsidRPr="00D240E4">
      <w:rPr>
        <w:i/>
        <w:lang w:val="en-US"/>
      </w:rPr>
      <w:t>tonga</w:t>
    </w:r>
    <w:proofErr w:type="spellEnd"/>
    <w:r w:rsidRPr="00D240E4">
      <w:rPr>
        <w:i/>
        <w:lang w:val="en-US"/>
      </w:rPr>
      <w:t xml:space="preserve"> </w:t>
    </w:r>
    <w:r>
      <w:rPr>
        <w:i/>
        <w:lang w:val="en-US"/>
      </w:rPr>
      <w:t>is the summit</w:t>
    </w:r>
    <w:r w:rsidRPr="00D240E4">
      <w:rPr>
        <w:i/>
        <w:lang w:val="en-US"/>
      </w:rPr>
      <w:t>,</w:t>
    </w:r>
    <w:r>
      <w:rPr>
        <w:i/>
        <w:lang w:val="en-US"/>
      </w:rPr>
      <w:t xml:space="preserve"> </w:t>
    </w:r>
    <w:r w:rsidRPr="00D240E4">
      <w:rPr>
        <w:i/>
        <w:lang w:val="en-US"/>
      </w:rPr>
      <w:t xml:space="preserve">Murimotu </w:t>
    </w:r>
    <w:r>
      <w:rPr>
        <w:i/>
        <w:lang w:val="en-US"/>
      </w:rPr>
      <w:t>is the original fire of</w:t>
    </w:r>
    <w:r w:rsidRPr="00D240E4">
      <w:rPr>
        <w:i/>
        <w:lang w:val="en-US"/>
      </w:rPr>
      <w:t xml:space="preserve"> </w:t>
    </w:r>
    <w:proofErr w:type="spellStart"/>
    <w:r w:rsidRPr="00D240E4">
      <w:rPr>
        <w:i/>
        <w:lang w:val="en-US"/>
      </w:rPr>
      <w:t>Paerangi</w:t>
    </w:r>
    <w:r>
      <w:rPr>
        <w:i/>
        <w:lang w:val="en-US"/>
      </w:rPr>
      <w:t>’s</w:t>
    </w:r>
    <w:proofErr w:type="spellEnd"/>
    <w:r>
      <w:rPr>
        <w:i/>
        <w:lang w:val="en-US"/>
      </w:rPr>
      <w:t xml:space="preserve"> house of stone</w:t>
    </w:r>
    <w:r w:rsidRPr="00D240E4">
      <w:rPr>
        <w:i/>
        <w:lang w:val="en-US"/>
      </w:rPr>
      <w:t>,</w:t>
    </w:r>
    <w:r>
      <w:rPr>
        <w:i/>
        <w:lang w:val="en-US"/>
      </w:rPr>
      <w:t xml:space="preserve"> </w:t>
    </w:r>
  </w:p>
  <w:p w:rsidR="00BB1B36" w:rsidRDefault="00BB1B36" w:rsidP="001478E5">
    <w:pPr>
      <w:pStyle w:val="NoSpacing"/>
      <w:jc w:val="center"/>
      <w:rPr>
        <w:i/>
        <w:lang w:val="en-US"/>
      </w:rPr>
    </w:pPr>
    <w:r>
      <w:rPr>
        <w:i/>
        <w:lang w:val="en-US"/>
      </w:rPr>
      <w:t>from whence sprang</w:t>
    </w:r>
    <w:r w:rsidRPr="00D240E4">
      <w:rPr>
        <w:i/>
        <w:lang w:val="en-US"/>
      </w:rPr>
      <w:t xml:space="preserve"> Rangitūhia, Ran</w:t>
    </w:r>
    <w:r>
      <w:rPr>
        <w:i/>
        <w:lang w:val="en-US"/>
      </w:rPr>
      <w:t>giteauria &amp; Uenuku-manawa-</w:t>
    </w:r>
    <w:proofErr w:type="spellStart"/>
    <w:r>
      <w:rPr>
        <w:i/>
        <w:lang w:val="en-US"/>
      </w:rPr>
      <w:t>wiri</w:t>
    </w:r>
    <w:proofErr w:type="spellEnd"/>
    <w:r>
      <w:rPr>
        <w:i/>
        <w:lang w:val="en-US"/>
      </w:rPr>
      <w:t>.</w:t>
    </w:r>
  </w:p>
  <w:p w:rsidR="00BB1B36" w:rsidRDefault="00BB1B3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B2DD8"/>
    <w:multiLevelType w:val="multilevel"/>
    <w:tmpl w:val="DB0CF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9D3C9C"/>
    <w:multiLevelType w:val="hybridMultilevel"/>
    <w:tmpl w:val="90102E2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C275650"/>
    <w:multiLevelType w:val="hybridMultilevel"/>
    <w:tmpl w:val="0D966F4E"/>
    <w:lvl w:ilvl="0" w:tplc="14090001">
      <w:start w:val="1"/>
      <w:numFmt w:val="bullet"/>
      <w:lvlText w:val=""/>
      <w:lvlJc w:val="left"/>
      <w:pPr>
        <w:ind w:left="833" w:hanging="360"/>
      </w:pPr>
      <w:rPr>
        <w:rFonts w:ascii="Symbol" w:hAnsi="Symbol" w:hint="default"/>
      </w:rPr>
    </w:lvl>
    <w:lvl w:ilvl="1" w:tplc="14090003" w:tentative="1">
      <w:start w:val="1"/>
      <w:numFmt w:val="bullet"/>
      <w:lvlText w:val="o"/>
      <w:lvlJc w:val="left"/>
      <w:pPr>
        <w:ind w:left="1553" w:hanging="360"/>
      </w:pPr>
      <w:rPr>
        <w:rFonts w:ascii="Courier New" w:hAnsi="Courier New" w:cs="Courier New" w:hint="default"/>
      </w:rPr>
    </w:lvl>
    <w:lvl w:ilvl="2" w:tplc="14090005" w:tentative="1">
      <w:start w:val="1"/>
      <w:numFmt w:val="bullet"/>
      <w:lvlText w:val=""/>
      <w:lvlJc w:val="left"/>
      <w:pPr>
        <w:ind w:left="2273" w:hanging="360"/>
      </w:pPr>
      <w:rPr>
        <w:rFonts w:ascii="Wingdings" w:hAnsi="Wingdings" w:hint="default"/>
      </w:rPr>
    </w:lvl>
    <w:lvl w:ilvl="3" w:tplc="14090001" w:tentative="1">
      <w:start w:val="1"/>
      <w:numFmt w:val="bullet"/>
      <w:lvlText w:val=""/>
      <w:lvlJc w:val="left"/>
      <w:pPr>
        <w:ind w:left="2993" w:hanging="360"/>
      </w:pPr>
      <w:rPr>
        <w:rFonts w:ascii="Symbol" w:hAnsi="Symbol" w:hint="default"/>
      </w:rPr>
    </w:lvl>
    <w:lvl w:ilvl="4" w:tplc="14090003" w:tentative="1">
      <w:start w:val="1"/>
      <w:numFmt w:val="bullet"/>
      <w:lvlText w:val="o"/>
      <w:lvlJc w:val="left"/>
      <w:pPr>
        <w:ind w:left="3713" w:hanging="360"/>
      </w:pPr>
      <w:rPr>
        <w:rFonts w:ascii="Courier New" w:hAnsi="Courier New" w:cs="Courier New" w:hint="default"/>
      </w:rPr>
    </w:lvl>
    <w:lvl w:ilvl="5" w:tplc="14090005" w:tentative="1">
      <w:start w:val="1"/>
      <w:numFmt w:val="bullet"/>
      <w:lvlText w:val=""/>
      <w:lvlJc w:val="left"/>
      <w:pPr>
        <w:ind w:left="4433" w:hanging="360"/>
      </w:pPr>
      <w:rPr>
        <w:rFonts w:ascii="Wingdings" w:hAnsi="Wingdings" w:hint="default"/>
      </w:rPr>
    </w:lvl>
    <w:lvl w:ilvl="6" w:tplc="14090001" w:tentative="1">
      <w:start w:val="1"/>
      <w:numFmt w:val="bullet"/>
      <w:lvlText w:val=""/>
      <w:lvlJc w:val="left"/>
      <w:pPr>
        <w:ind w:left="5153" w:hanging="360"/>
      </w:pPr>
      <w:rPr>
        <w:rFonts w:ascii="Symbol" w:hAnsi="Symbol" w:hint="default"/>
      </w:rPr>
    </w:lvl>
    <w:lvl w:ilvl="7" w:tplc="14090003" w:tentative="1">
      <w:start w:val="1"/>
      <w:numFmt w:val="bullet"/>
      <w:lvlText w:val="o"/>
      <w:lvlJc w:val="left"/>
      <w:pPr>
        <w:ind w:left="5873" w:hanging="360"/>
      </w:pPr>
      <w:rPr>
        <w:rFonts w:ascii="Courier New" w:hAnsi="Courier New" w:cs="Courier New" w:hint="default"/>
      </w:rPr>
    </w:lvl>
    <w:lvl w:ilvl="8" w:tplc="14090005" w:tentative="1">
      <w:start w:val="1"/>
      <w:numFmt w:val="bullet"/>
      <w:lvlText w:val=""/>
      <w:lvlJc w:val="left"/>
      <w:pPr>
        <w:ind w:left="6593" w:hanging="360"/>
      </w:pPr>
      <w:rPr>
        <w:rFonts w:ascii="Wingdings" w:hAnsi="Wingdings" w:hint="default"/>
      </w:rPr>
    </w:lvl>
  </w:abstractNum>
  <w:abstractNum w:abstractNumId="3" w15:restartNumberingAfterBreak="0">
    <w:nsid w:val="1E7476B3"/>
    <w:multiLevelType w:val="hybridMultilevel"/>
    <w:tmpl w:val="88C8ECF6"/>
    <w:lvl w:ilvl="0" w:tplc="1409000F">
      <w:start w:val="1"/>
      <w:numFmt w:val="decimal"/>
      <w:lvlText w:val="%1."/>
      <w:lvlJc w:val="left"/>
      <w:pPr>
        <w:ind w:left="1193" w:hanging="360"/>
      </w:pPr>
    </w:lvl>
    <w:lvl w:ilvl="1" w:tplc="14090019" w:tentative="1">
      <w:start w:val="1"/>
      <w:numFmt w:val="lowerLetter"/>
      <w:lvlText w:val="%2."/>
      <w:lvlJc w:val="left"/>
      <w:pPr>
        <w:ind w:left="1913" w:hanging="360"/>
      </w:pPr>
    </w:lvl>
    <w:lvl w:ilvl="2" w:tplc="1409001B" w:tentative="1">
      <w:start w:val="1"/>
      <w:numFmt w:val="lowerRoman"/>
      <w:lvlText w:val="%3."/>
      <w:lvlJc w:val="right"/>
      <w:pPr>
        <w:ind w:left="2633" w:hanging="180"/>
      </w:pPr>
    </w:lvl>
    <w:lvl w:ilvl="3" w:tplc="1409000F" w:tentative="1">
      <w:start w:val="1"/>
      <w:numFmt w:val="decimal"/>
      <w:lvlText w:val="%4."/>
      <w:lvlJc w:val="left"/>
      <w:pPr>
        <w:ind w:left="3353" w:hanging="360"/>
      </w:pPr>
    </w:lvl>
    <w:lvl w:ilvl="4" w:tplc="14090019" w:tentative="1">
      <w:start w:val="1"/>
      <w:numFmt w:val="lowerLetter"/>
      <w:lvlText w:val="%5."/>
      <w:lvlJc w:val="left"/>
      <w:pPr>
        <w:ind w:left="4073" w:hanging="360"/>
      </w:pPr>
    </w:lvl>
    <w:lvl w:ilvl="5" w:tplc="1409001B" w:tentative="1">
      <w:start w:val="1"/>
      <w:numFmt w:val="lowerRoman"/>
      <w:lvlText w:val="%6."/>
      <w:lvlJc w:val="right"/>
      <w:pPr>
        <w:ind w:left="4793" w:hanging="180"/>
      </w:pPr>
    </w:lvl>
    <w:lvl w:ilvl="6" w:tplc="1409000F" w:tentative="1">
      <w:start w:val="1"/>
      <w:numFmt w:val="decimal"/>
      <w:lvlText w:val="%7."/>
      <w:lvlJc w:val="left"/>
      <w:pPr>
        <w:ind w:left="5513" w:hanging="360"/>
      </w:pPr>
    </w:lvl>
    <w:lvl w:ilvl="7" w:tplc="14090019" w:tentative="1">
      <w:start w:val="1"/>
      <w:numFmt w:val="lowerLetter"/>
      <w:lvlText w:val="%8."/>
      <w:lvlJc w:val="left"/>
      <w:pPr>
        <w:ind w:left="6233" w:hanging="360"/>
      </w:pPr>
    </w:lvl>
    <w:lvl w:ilvl="8" w:tplc="1409001B" w:tentative="1">
      <w:start w:val="1"/>
      <w:numFmt w:val="lowerRoman"/>
      <w:lvlText w:val="%9."/>
      <w:lvlJc w:val="right"/>
      <w:pPr>
        <w:ind w:left="6953" w:hanging="180"/>
      </w:pPr>
    </w:lvl>
  </w:abstractNum>
  <w:abstractNum w:abstractNumId="4" w15:restartNumberingAfterBreak="0">
    <w:nsid w:val="218808EB"/>
    <w:multiLevelType w:val="hybridMultilevel"/>
    <w:tmpl w:val="D3CCD6C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348E59EB"/>
    <w:multiLevelType w:val="hybridMultilevel"/>
    <w:tmpl w:val="BC744E6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3BB965C6"/>
    <w:multiLevelType w:val="multilevel"/>
    <w:tmpl w:val="30E66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C554C5B"/>
    <w:multiLevelType w:val="hybridMultilevel"/>
    <w:tmpl w:val="7E62E0C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44F40612"/>
    <w:multiLevelType w:val="hybridMultilevel"/>
    <w:tmpl w:val="FE9659B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4C406671"/>
    <w:multiLevelType w:val="hybridMultilevel"/>
    <w:tmpl w:val="87809F6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53D13367"/>
    <w:multiLevelType w:val="hybridMultilevel"/>
    <w:tmpl w:val="5BBCD8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5AA83AC9"/>
    <w:multiLevelType w:val="hybridMultilevel"/>
    <w:tmpl w:val="A7A4C14C"/>
    <w:lvl w:ilvl="0" w:tplc="14090001">
      <w:start w:val="1"/>
      <w:numFmt w:val="bullet"/>
      <w:lvlText w:val=""/>
      <w:lvlJc w:val="left"/>
      <w:pPr>
        <w:ind w:left="833" w:hanging="360"/>
      </w:pPr>
      <w:rPr>
        <w:rFonts w:ascii="Symbol" w:hAnsi="Symbol" w:hint="default"/>
      </w:rPr>
    </w:lvl>
    <w:lvl w:ilvl="1" w:tplc="14090003" w:tentative="1">
      <w:start w:val="1"/>
      <w:numFmt w:val="bullet"/>
      <w:lvlText w:val="o"/>
      <w:lvlJc w:val="left"/>
      <w:pPr>
        <w:ind w:left="1553" w:hanging="360"/>
      </w:pPr>
      <w:rPr>
        <w:rFonts w:ascii="Courier New" w:hAnsi="Courier New" w:cs="Courier New" w:hint="default"/>
      </w:rPr>
    </w:lvl>
    <w:lvl w:ilvl="2" w:tplc="14090005" w:tentative="1">
      <w:start w:val="1"/>
      <w:numFmt w:val="bullet"/>
      <w:lvlText w:val=""/>
      <w:lvlJc w:val="left"/>
      <w:pPr>
        <w:ind w:left="2273" w:hanging="360"/>
      </w:pPr>
      <w:rPr>
        <w:rFonts w:ascii="Wingdings" w:hAnsi="Wingdings" w:hint="default"/>
      </w:rPr>
    </w:lvl>
    <w:lvl w:ilvl="3" w:tplc="14090001" w:tentative="1">
      <w:start w:val="1"/>
      <w:numFmt w:val="bullet"/>
      <w:lvlText w:val=""/>
      <w:lvlJc w:val="left"/>
      <w:pPr>
        <w:ind w:left="2993" w:hanging="360"/>
      </w:pPr>
      <w:rPr>
        <w:rFonts w:ascii="Symbol" w:hAnsi="Symbol" w:hint="default"/>
      </w:rPr>
    </w:lvl>
    <w:lvl w:ilvl="4" w:tplc="14090003" w:tentative="1">
      <w:start w:val="1"/>
      <w:numFmt w:val="bullet"/>
      <w:lvlText w:val="o"/>
      <w:lvlJc w:val="left"/>
      <w:pPr>
        <w:ind w:left="3713" w:hanging="360"/>
      </w:pPr>
      <w:rPr>
        <w:rFonts w:ascii="Courier New" w:hAnsi="Courier New" w:cs="Courier New" w:hint="default"/>
      </w:rPr>
    </w:lvl>
    <w:lvl w:ilvl="5" w:tplc="14090005" w:tentative="1">
      <w:start w:val="1"/>
      <w:numFmt w:val="bullet"/>
      <w:lvlText w:val=""/>
      <w:lvlJc w:val="left"/>
      <w:pPr>
        <w:ind w:left="4433" w:hanging="360"/>
      </w:pPr>
      <w:rPr>
        <w:rFonts w:ascii="Wingdings" w:hAnsi="Wingdings" w:hint="default"/>
      </w:rPr>
    </w:lvl>
    <w:lvl w:ilvl="6" w:tplc="14090001" w:tentative="1">
      <w:start w:val="1"/>
      <w:numFmt w:val="bullet"/>
      <w:lvlText w:val=""/>
      <w:lvlJc w:val="left"/>
      <w:pPr>
        <w:ind w:left="5153" w:hanging="360"/>
      </w:pPr>
      <w:rPr>
        <w:rFonts w:ascii="Symbol" w:hAnsi="Symbol" w:hint="default"/>
      </w:rPr>
    </w:lvl>
    <w:lvl w:ilvl="7" w:tplc="14090003" w:tentative="1">
      <w:start w:val="1"/>
      <w:numFmt w:val="bullet"/>
      <w:lvlText w:val="o"/>
      <w:lvlJc w:val="left"/>
      <w:pPr>
        <w:ind w:left="5873" w:hanging="360"/>
      </w:pPr>
      <w:rPr>
        <w:rFonts w:ascii="Courier New" w:hAnsi="Courier New" w:cs="Courier New" w:hint="default"/>
      </w:rPr>
    </w:lvl>
    <w:lvl w:ilvl="8" w:tplc="14090005" w:tentative="1">
      <w:start w:val="1"/>
      <w:numFmt w:val="bullet"/>
      <w:lvlText w:val=""/>
      <w:lvlJc w:val="left"/>
      <w:pPr>
        <w:ind w:left="6593" w:hanging="360"/>
      </w:pPr>
      <w:rPr>
        <w:rFonts w:ascii="Wingdings" w:hAnsi="Wingdings" w:hint="default"/>
      </w:rPr>
    </w:lvl>
  </w:abstractNum>
  <w:abstractNum w:abstractNumId="12" w15:restartNumberingAfterBreak="0">
    <w:nsid w:val="5C531AA5"/>
    <w:multiLevelType w:val="hybridMultilevel"/>
    <w:tmpl w:val="DFF6634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66006D97"/>
    <w:multiLevelType w:val="hybridMultilevel"/>
    <w:tmpl w:val="BF26B21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7D2C43C4"/>
    <w:multiLevelType w:val="hybridMultilevel"/>
    <w:tmpl w:val="AF3073B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14"/>
  </w:num>
  <w:num w:numId="4">
    <w:abstractNumId w:val="8"/>
  </w:num>
  <w:num w:numId="5">
    <w:abstractNumId w:val="5"/>
  </w:num>
  <w:num w:numId="6">
    <w:abstractNumId w:val="12"/>
  </w:num>
  <w:num w:numId="7">
    <w:abstractNumId w:val="11"/>
  </w:num>
  <w:num w:numId="8">
    <w:abstractNumId w:val="2"/>
  </w:num>
  <w:num w:numId="9">
    <w:abstractNumId w:val="10"/>
  </w:num>
  <w:num w:numId="10">
    <w:abstractNumId w:val="1"/>
  </w:num>
  <w:num w:numId="11">
    <w:abstractNumId w:val="13"/>
  </w:num>
  <w:num w:numId="12">
    <w:abstractNumId w:val="4"/>
  </w:num>
  <w:num w:numId="13">
    <w:abstractNumId w:val="7"/>
  </w:num>
  <w:num w:numId="14">
    <w:abstractNumId w:val="0"/>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C56"/>
    <w:rsid w:val="00023B27"/>
    <w:rsid w:val="000A2DD2"/>
    <w:rsid w:val="001478E5"/>
    <w:rsid w:val="00167519"/>
    <w:rsid w:val="00177C56"/>
    <w:rsid w:val="0022364E"/>
    <w:rsid w:val="00277018"/>
    <w:rsid w:val="0035711A"/>
    <w:rsid w:val="003E2408"/>
    <w:rsid w:val="004A4F7C"/>
    <w:rsid w:val="005200BD"/>
    <w:rsid w:val="00555215"/>
    <w:rsid w:val="0057740E"/>
    <w:rsid w:val="005D6C6A"/>
    <w:rsid w:val="006E4594"/>
    <w:rsid w:val="006F27FA"/>
    <w:rsid w:val="00763513"/>
    <w:rsid w:val="007B6FCE"/>
    <w:rsid w:val="007C28BC"/>
    <w:rsid w:val="009202DD"/>
    <w:rsid w:val="00931FC2"/>
    <w:rsid w:val="00A32379"/>
    <w:rsid w:val="00B1047D"/>
    <w:rsid w:val="00B203AC"/>
    <w:rsid w:val="00BB1B36"/>
    <w:rsid w:val="00DA3E96"/>
    <w:rsid w:val="00DD5B16"/>
    <w:rsid w:val="00DE7EC8"/>
    <w:rsid w:val="00DF49BF"/>
    <w:rsid w:val="00E50B0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805DE"/>
  <w15:chartTrackingRefBased/>
  <w15:docId w15:val="{D4AC4A95-431A-4F68-8363-1804047F1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78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78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78E5"/>
  </w:style>
  <w:style w:type="paragraph" w:styleId="Footer">
    <w:name w:val="footer"/>
    <w:basedOn w:val="Normal"/>
    <w:link w:val="FooterChar"/>
    <w:uiPriority w:val="99"/>
    <w:unhideWhenUsed/>
    <w:rsid w:val="001478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78E5"/>
  </w:style>
  <w:style w:type="paragraph" w:styleId="NoSpacing">
    <w:name w:val="No Spacing"/>
    <w:uiPriority w:val="1"/>
    <w:qFormat/>
    <w:rsid w:val="001478E5"/>
    <w:pPr>
      <w:spacing w:after="0" w:line="240" w:lineRule="auto"/>
    </w:pPr>
  </w:style>
  <w:style w:type="paragraph" w:styleId="ListParagraph">
    <w:name w:val="List Paragraph"/>
    <w:basedOn w:val="Normal"/>
    <w:uiPriority w:val="34"/>
    <w:qFormat/>
    <w:rsid w:val="001478E5"/>
    <w:pPr>
      <w:ind w:left="720"/>
      <w:contextualSpacing/>
    </w:pPr>
  </w:style>
  <w:style w:type="paragraph" w:styleId="NormalWeb">
    <w:name w:val="Normal (Web)"/>
    <w:basedOn w:val="Normal"/>
    <w:uiPriority w:val="99"/>
    <w:unhideWhenUsed/>
    <w:rsid w:val="001478E5"/>
    <w:pPr>
      <w:spacing w:before="100" w:beforeAutospacing="1" w:after="100" w:afterAutospacing="1" w:line="240" w:lineRule="auto"/>
    </w:pPr>
    <w:rPr>
      <w:rFonts w:ascii="Times New Roman" w:eastAsia="Times New Roman" w:hAnsi="Times New Roman" w:cs="Times New Roman"/>
      <w:sz w:val="24"/>
      <w:szCs w:val="24"/>
      <w:lang w:eastAsia="en-NZ"/>
    </w:rPr>
  </w:style>
  <w:style w:type="table" w:styleId="TableGrid">
    <w:name w:val="Table Grid"/>
    <w:basedOn w:val="TableNormal"/>
    <w:uiPriority w:val="39"/>
    <w:rsid w:val="001478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B1B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1B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8767387">
      <w:bodyDiv w:val="1"/>
      <w:marLeft w:val="0"/>
      <w:marRight w:val="0"/>
      <w:marTop w:val="0"/>
      <w:marBottom w:val="0"/>
      <w:divBdr>
        <w:top w:val="none" w:sz="0" w:space="0" w:color="auto"/>
        <w:left w:val="none" w:sz="0" w:space="0" w:color="auto"/>
        <w:bottom w:val="none" w:sz="0" w:space="0" w:color="auto"/>
        <w:right w:val="none" w:sz="0" w:space="0" w:color="auto"/>
      </w:divBdr>
      <w:divsChild>
        <w:div w:id="1753354279">
          <w:marLeft w:val="-108"/>
          <w:marRight w:val="0"/>
          <w:marTop w:val="0"/>
          <w:marBottom w:val="0"/>
          <w:divBdr>
            <w:top w:val="none" w:sz="0" w:space="0" w:color="auto"/>
            <w:left w:val="none" w:sz="0" w:space="0" w:color="auto"/>
            <w:bottom w:val="none" w:sz="0" w:space="0" w:color="auto"/>
            <w:right w:val="none" w:sz="0" w:space="0" w:color="auto"/>
          </w:divBdr>
        </w:div>
        <w:div w:id="1497259853">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2372</Words>
  <Characters>13524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McLeod</dc:creator>
  <cp:keywords/>
  <dc:description/>
  <cp:lastModifiedBy>Chris McLeod</cp:lastModifiedBy>
  <cp:revision>2</cp:revision>
  <cp:lastPrinted>2022-06-27T22:34:00Z</cp:lastPrinted>
  <dcterms:created xsi:type="dcterms:W3CDTF">2022-06-27T22:43:00Z</dcterms:created>
  <dcterms:modified xsi:type="dcterms:W3CDTF">2022-06-27T22:43:00Z</dcterms:modified>
</cp:coreProperties>
</file>